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AADF" w14:textId="2246B11D" w:rsidR="005A4C15" w:rsidRDefault="00DD26FF" w:rsidP="005A4C15">
      <w:pPr>
        <w:pStyle w:val="SGepisodeheading"/>
      </w:pPr>
      <w:bookmarkStart w:id="0" w:name="_Toc58936236"/>
      <w:r w:rsidRPr="00F35595">
        <w:rPr>
          <w:noProof/>
        </w:rPr>
        <w:drawing>
          <wp:inline distT="0" distB="0" distL="0" distR="0" wp14:anchorId="446632D0" wp14:editId="5E15036F">
            <wp:extent cx="5904230" cy="2460625"/>
            <wp:effectExtent l="0" t="0" r="1270" b="0"/>
            <wp:docPr id="15" name="Picture 15" descr="This is the logo for Sentencing Explained: Talking sentencing in NSW by the NSW Sentencing Counc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his is the logo for Sentencing Explained: Talking sentencing in NSW by the NSW Sentencing Council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67F2" w:rsidRPr="00925F90">
        <w:rPr>
          <w:sz w:val="48"/>
          <w:szCs w:val="32"/>
        </w:rPr>
        <w:t xml:space="preserve">Episode </w:t>
      </w:r>
      <w:r w:rsidR="00154761">
        <w:rPr>
          <w:sz w:val="48"/>
          <w:szCs w:val="32"/>
        </w:rPr>
        <w:t>1</w:t>
      </w:r>
      <w:r w:rsidR="00764B4B">
        <w:rPr>
          <w:sz w:val="48"/>
          <w:szCs w:val="32"/>
        </w:rPr>
        <w:t>1</w:t>
      </w:r>
      <w:r w:rsidR="00154761">
        <w:rPr>
          <w:sz w:val="48"/>
          <w:szCs w:val="32"/>
        </w:rPr>
        <w:t xml:space="preserve"> </w:t>
      </w:r>
      <w:r w:rsidR="00925F90" w:rsidRPr="00925F90">
        <w:rPr>
          <w:sz w:val="48"/>
          <w:szCs w:val="32"/>
        </w:rPr>
        <w:t>Study Guide</w:t>
      </w:r>
      <w:r w:rsidR="00FA55CC" w:rsidRPr="00925F90">
        <w:rPr>
          <w:sz w:val="48"/>
          <w:szCs w:val="32"/>
        </w:rPr>
        <w:t xml:space="preserve"> </w:t>
      </w:r>
      <w:r w:rsidR="005B695C" w:rsidRPr="00925F90">
        <w:br/>
      </w:r>
      <w:r w:rsidR="00C32A6A">
        <w:rPr>
          <w:b w:val="0"/>
          <w:bCs/>
          <w:szCs w:val="32"/>
        </w:rPr>
        <w:t>Sentencing in the Local Court with Deputy Chief Magistrate Theo Tsavdaridis</w:t>
      </w:r>
    </w:p>
    <w:p w14:paraId="3091B92C" w14:textId="09A73BF0" w:rsidR="00DE4CBC" w:rsidRDefault="001F07AC" w:rsidP="000821D8">
      <w:pPr>
        <w:pStyle w:val="SGtopicheading"/>
      </w:pPr>
      <w:r>
        <w:t>Background</w:t>
      </w:r>
      <w:r w:rsidR="00180ADE">
        <w:t xml:space="preserve"> </w:t>
      </w:r>
      <w:r w:rsidR="000C143B">
        <w:t>to</w:t>
      </w:r>
      <w:r w:rsidR="00180ADE">
        <w:t xml:space="preserve"> the Local Court</w:t>
      </w:r>
    </w:p>
    <w:p w14:paraId="14664E59" w14:textId="77777777" w:rsidR="00BC6551" w:rsidRDefault="00BC6551" w:rsidP="00BC6551">
      <w:pPr>
        <w:pStyle w:val="SGquestionnumber"/>
        <w:ind w:left="567" w:hanging="567"/>
        <w:rPr>
          <w:rFonts w:eastAsia="MS Mincho"/>
          <w:szCs w:val="22"/>
        </w:rPr>
      </w:pPr>
      <w:r w:rsidRPr="00F232F1">
        <w:rPr>
          <w:rFonts w:eastAsia="MS Mincho"/>
          <w:szCs w:val="22"/>
        </w:rPr>
        <w:t>What are the limits for terms of imprisonment in the Local Court?</w:t>
      </w:r>
    </w:p>
    <w:p w14:paraId="3A9AB73C" w14:textId="56B82ED2" w:rsidR="00D75BA6" w:rsidRPr="00D75BA6" w:rsidRDefault="00C32A6A" w:rsidP="00D75BA6">
      <w:pPr>
        <w:pStyle w:val="SGquestionnumber"/>
        <w:ind w:left="567" w:hanging="567"/>
        <w:rPr>
          <w:szCs w:val="22"/>
        </w:rPr>
      </w:pPr>
      <w:r w:rsidRPr="00D75BA6">
        <w:rPr>
          <w:rFonts w:eastAsia="MS Mincho"/>
          <w:szCs w:val="22"/>
        </w:rPr>
        <w:t xml:space="preserve">Deputy Chief Magistrate (DCM) Tsavdaridis </w:t>
      </w:r>
      <w:r w:rsidR="00704535">
        <w:rPr>
          <w:rFonts w:eastAsia="MS Mincho"/>
          <w:szCs w:val="22"/>
        </w:rPr>
        <w:t>says</w:t>
      </w:r>
      <w:r w:rsidRPr="00D75BA6">
        <w:rPr>
          <w:rFonts w:eastAsia="MS Mincho"/>
          <w:szCs w:val="22"/>
        </w:rPr>
        <w:t xml:space="preserve"> that the Local Court handles </w:t>
      </w:r>
      <w:r w:rsidR="00704535">
        <w:rPr>
          <w:rFonts w:eastAsia="MS Mincho"/>
          <w:szCs w:val="22"/>
        </w:rPr>
        <w:t>around</w:t>
      </w:r>
      <w:r w:rsidRPr="00D75BA6">
        <w:rPr>
          <w:rFonts w:eastAsia="MS Mincho"/>
          <w:szCs w:val="22"/>
        </w:rPr>
        <w:t xml:space="preserve"> 360,000 criminal matters in a year, which is approximately 90% of the criminal matters across courts in NSW.</w:t>
      </w:r>
    </w:p>
    <w:p w14:paraId="06DD9A50" w14:textId="61C1FFC5" w:rsidR="00D75BA6" w:rsidRPr="00C32A6A" w:rsidRDefault="00491679" w:rsidP="00F73134">
      <w:pPr>
        <w:pStyle w:val="SGquestionnumber"/>
        <w:numPr>
          <w:ilvl w:val="0"/>
          <w:numId w:val="0"/>
        </w:numPr>
        <w:ind w:left="567"/>
        <w:rPr>
          <w:szCs w:val="22"/>
        </w:rPr>
      </w:pPr>
      <w:r>
        <w:rPr>
          <w:szCs w:val="22"/>
        </w:rPr>
        <w:t>Access</w:t>
      </w:r>
      <w:r w:rsidR="00381CA7">
        <w:rPr>
          <w:szCs w:val="22"/>
        </w:rPr>
        <w:t xml:space="preserve"> </w:t>
      </w:r>
      <w:r w:rsidR="001A788D">
        <w:rPr>
          <w:szCs w:val="22"/>
        </w:rPr>
        <w:t>th</w:t>
      </w:r>
      <w:r w:rsidR="00381CA7">
        <w:rPr>
          <w:szCs w:val="22"/>
        </w:rPr>
        <w:t>is</w:t>
      </w:r>
      <w:r w:rsidR="00D75BA6" w:rsidRPr="00D75BA6">
        <w:rPr>
          <w:szCs w:val="22"/>
        </w:rPr>
        <w:t xml:space="preserve"> </w:t>
      </w:r>
      <w:hyperlink r:id="rId9" w:history="1">
        <w:r w:rsidR="001A788D" w:rsidRPr="004E2B0C">
          <w:rPr>
            <w:rFonts w:eastAsia="MS Mincho"/>
            <w:color w:val="0000FF"/>
            <w:szCs w:val="22"/>
            <w:u w:val="single"/>
          </w:rPr>
          <w:t>NSW Bureau of Crime Statistics and Research</w:t>
        </w:r>
        <w:r>
          <w:rPr>
            <w:rFonts w:eastAsia="MS Mincho"/>
            <w:color w:val="0000FF"/>
            <w:szCs w:val="22"/>
            <w:u w:val="single"/>
          </w:rPr>
          <w:t xml:space="preserve"> factsheet</w:t>
        </w:r>
      </w:hyperlink>
      <w:r w:rsidR="004D1C9E" w:rsidRPr="00854E65">
        <w:rPr>
          <w:rFonts w:eastAsia="MS Mincho"/>
          <w:szCs w:val="22"/>
        </w:rPr>
        <w:t xml:space="preserve"> </w:t>
      </w:r>
      <w:r>
        <w:rPr>
          <w:rFonts w:eastAsia="MS Mincho"/>
          <w:szCs w:val="22"/>
        </w:rPr>
        <w:t>and look at the s</w:t>
      </w:r>
      <w:r w:rsidR="00FC7F64" w:rsidRPr="00854E65">
        <w:rPr>
          <w:rFonts w:eastAsia="MS Mincho"/>
          <w:szCs w:val="22"/>
        </w:rPr>
        <w:t>tatistics on</w:t>
      </w:r>
      <w:r w:rsidR="00654268">
        <w:rPr>
          <w:rFonts w:eastAsia="MS Mincho"/>
          <w:szCs w:val="22"/>
        </w:rPr>
        <w:t xml:space="preserve"> criminal</w:t>
      </w:r>
      <w:r w:rsidR="00FC7F64" w:rsidRPr="00854E65">
        <w:rPr>
          <w:rFonts w:eastAsia="MS Mincho"/>
          <w:szCs w:val="22"/>
        </w:rPr>
        <w:t xml:space="preserve"> court finalisations</w:t>
      </w:r>
      <w:r w:rsidR="00654268">
        <w:rPr>
          <w:rFonts w:eastAsia="MS Mincho"/>
          <w:szCs w:val="22"/>
        </w:rPr>
        <w:t xml:space="preserve"> by jurisdiction</w:t>
      </w:r>
      <w:r w:rsidR="00FC7F64" w:rsidRPr="00854E65">
        <w:rPr>
          <w:rFonts w:eastAsia="MS Mincho"/>
          <w:szCs w:val="22"/>
        </w:rPr>
        <w:t xml:space="preserve"> for 2021.</w:t>
      </w:r>
      <w:r w:rsidR="0019753E">
        <w:rPr>
          <w:rFonts w:eastAsia="MS Mincho"/>
          <w:szCs w:val="22"/>
        </w:rPr>
        <w:t xml:space="preserve"> </w:t>
      </w:r>
      <w:r w:rsidR="00E37AAB">
        <w:rPr>
          <w:rFonts w:eastAsia="MS Mincho"/>
          <w:szCs w:val="22"/>
        </w:rPr>
        <w:t>H</w:t>
      </w:r>
      <w:r w:rsidR="0019753E">
        <w:rPr>
          <w:szCs w:val="22"/>
        </w:rPr>
        <w:t>ow many</w:t>
      </w:r>
      <w:r w:rsidR="00E37AAB">
        <w:rPr>
          <w:szCs w:val="22"/>
        </w:rPr>
        <w:t xml:space="preserve"> criminal matters were</w:t>
      </w:r>
      <w:r w:rsidR="00D75BA6" w:rsidRPr="00D75BA6">
        <w:rPr>
          <w:szCs w:val="22"/>
        </w:rPr>
        <w:t xml:space="preserve"> finalis</w:t>
      </w:r>
      <w:r w:rsidR="00E37AAB">
        <w:rPr>
          <w:szCs w:val="22"/>
        </w:rPr>
        <w:t>ed</w:t>
      </w:r>
      <w:r w:rsidR="0019753E">
        <w:rPr>
          <w:szCs w:val="22"/>
        </w:rPr>
        <w:t xml:space="preserve"> </w:t>
      </w:r>
      <w:r w:rsidR="005173DA">
        <w:rPr>
          <w:szCs w:val="22"/>
        </w:rPr>
        <w:t>in the Local Court</w:t>
      </w:r>
      <w:r w:rsidR="00D75BA6" w:rsidRPr="00D75BA6">
        <w:rPr>
          <w:szCs w:val="22"/>
        </w:rPr>
        <w:t xml:space="preserve"> </w:t>
      </w:r>
      <w:r w:rsidR="005173DA">
        <w:rPr>
          <w:szCs w:val="22"/>
        </w:rPr>
        <w:t>in</w:t>
      </w:r>
      <w:r w:rsidR="005173DA" w:rsidRPr="00D75BA6">
        <w:rPr>
          <w:szCs w:val="22"/>
        </w:rPr>
        <w:t xml:space="preserve"> </w:t>
      </w:r>
      <w:r w:rsidR="00D75BA6" w:rsidRPr="00D75BA6">
        <w:rPr>
          <w:szCs w:val="22"/>
        </w:rPr>
        <w:t>2021</w:t>
      </w:r>
      <w:r w:rsidR="00D75BA6">
        <w:rPr>
          <w:szCs w:val="22"/>
        </w:rPr>
        <w:t xml:space="preserve">? </w:t>
      </w:r>
      <w:r w:rsidR="00E37AAB">
        <w:rPr>
          <w:szCs w:val="22"/>
        </w:rPr>
        <w:t xml:space="preserve">What percentage </w:t>
      </w:r>
      <w:r w:rsidR="00A01B24">
        <w:rPr>
          <w:szCs w:val="22"/>
        </w:rPr>
        <w:t xml:space="preserve">does this represent of all criminal court finalisations? </w:t>
      </w:r>
    </w:p>
    <w:p w14:paraId="24E5F0F9" w14:textId="77777777" w:rsidR="000D61DF" w:rsidRPr="00CD2B11" w:rsidRDefault="000D61DF" w:rsidP="000D61DF">
      <w:pPr>
        <w:pStyle w:val="SGtopicheading"/>
        <w:rPr>
          <w:u w:val="single"/>
        </w:rPr>
      </w:pPr>
      <w:r>
        <w:t>Sentencing principles</w:t>
      </w:r>
    </w:p>
    <w:p w14:paraId="53E2455B" w14:textId="0826FEE2" w:rsidR="000D61DF" w:rsidRDefault="00764B4B" w:rsidP="0019753E">
      <w:pPr>
        <w:pStyle w:val="SGquestionnumber"/>
        <w:ind w:left="567" w:hanging="567"/>
      </w:pPr>
      <w:hyperlink r:id="rId10" w:anchor="sec.3A" w:history="1">
        <w:r w:rsidR="00855E0D" w:rsidRPr="0019753E">
          <w:rPr>
            <w:rFonts w:eastAsia="MS Mincho"/>
            <w:color w:val="0000FF"/>
            <w:szCs w:val="22"/>
            <w:u w:val="single"/>
          </w:rPr>
          <w:t xml:space="preserve">Section 3A of the </w:t>
        </w:r>
        <w:r w:rsidR="00855E0D" w:rsidRPr="0019753E">
          <w:rPr>
            <w:rFonts w:eastAsia="MS Mincho"/>
            <w:i/>
            <w:iCs/>
            <w:color w:val="0000FF"/>
            <w:szCs w:val="22"/>
            <w:u w:val="single"/>
          </w:rPr>
          <w:t>Crimes (Sentencing Procedure) Act 1999</w:t>
        </w:r>
        <w:r w:rsidR="00855E0D" w:rsidRPr="0019753E">
          <w:rPr>
            <w:rFonts w:eastAsia="MS Mincho"/>
            <w:color w:val="0000FF"/>
            <w:szCs w:val="22"/>
            <w:u w:val="single"/>
          </w:rPr>
          <w:t xml:space="preserve"> (NSW)</w:t>
        </w:r>
      </w:hyperlink>
      <w:r w:rsidR="00855E0D">
        <w:t xml:space="preserve"> </w:t>
      </w:r>
      <w:r w:rsidR="00164C84">
        <w:t xml:space="preserve">lists </w:t>
      </w:r>
      <w:r w:rsidR="000D61DF">
        <w:t>the purposes of sentencing</w:t>
      </w:r>
      <w:r w:rsidR="004C35E5">
        <w:t>.</w:t>
      </w:r>
      <w:r w:rsidR="004C35E5">
        <w:rPr>
          <w:b/>
          <w:bCs/>
        </w:rPr>
        <w:t xml:space="preserve"> </w:t>
      </w:r>
      <w:r w:rsidR="00A17B44">
        <w:t xml:space="preserve">Can you think of examples of where the purposes of sentencing might conflict? </w:t>
      </w:r>
    </w:p>
    <w:p w14:paraId="1FFD09EA" w14:textId="46FA9479" w:rsidR="00180ADE" w:rsidRPr="00180ADE" w:rsidRDefault="00003AB5" w:rsidP="00180ADE">
      <w:pPr>
        <w:pStyle w:val="SGtopicheading"/>
      </w:pPr>
      <w:r>
        <w:t>Non-custodial sentences</w:t>
      </w:r>
    </w:p>
    <w:p w14:paraId="48B5F299" w14:textId="5820CF8D" w:rsidR="00316489" w:rsidRPr="008C72DE" w:rsidRDefault="00F232F1" w:rsidP="008C72DE">
      <w:pPr>
        <w:pStyle w:val="SGquestionnumber"/>
        <w:ind w:left="567" w:hanging="567"/>
        <w:rPr>
          <w:rFonts w:eastAsia="MS Mincho"/>
          <w:szCs w:val="22"/>
        </w:rPr>
      </w:pPr>
      <w:r w:rsidRPr="00D34D1B">
        <w:rPr>
          <w:rFonts w:eastAsia="MS Mincho"/>
          <w:szCs w:val="22"/>
        </w:rPr>
        <w:t xml:space="preserve">DCM Tsavdaridis </w:t>
      </w:r>
      <w:r w:rsidR="008F64EB" w:rsidRPr="008C72DE">
        <w:rPr>
          <w:rFonts w:eastAsia="MS Mincho"/>
          <w:szCs w:val="22"/>
        </w:rPr>
        <w:t xml:space="preserve">explains that the </w:t>
      </w:r>
      <w:r w:rsidR="00D45B7B">
        <w:rPr>
          <w:rFonts w:eastAsia="MS Mincho"/>
          <w:szCs w:val="22"/>
        </w:rPr>
        <w:t>Local C</w:t>
      </w:r>
      <w:r w:rsidR="008F64EB" w:rsidRPr="008C72DE">
        <w:rPr>
          <w:rFonts w:eastAsia="MS Mincho"/>
          <w:szCs w:val="22"/>
        </w:rPr>
        <w:t xml:space="preserve">ourt </w:t>
      </w:r>
      <w:r w:rsidR="007B5D09">
        <w:rPr>
          <w:rFonts w:eastAsia="MS Mincho"/>
          <w:szCs w:val="22"/>
        </w:rPr>
        <w:t>can</w:t>
      </w:r>
      <w:r w:rsidR="00E47790" w:rsidRPr="008C72DE">
        <w:rPr>
          <w:rFonts w:eastAsia="MS Mincho"/>
          <w:szCs w:val="22"/>
        </w:rPr>
        <w:t xml:space="preserve"> </w:t>
      </w:r>
      <w:r w:rsidR="00625381" w:rsidRPr="008C72DE">
        <w:rPr>
          <w:rFonts w:eastAsia="MS Mincho"/>
          <w:szCs w:val="22"/>
        </w:rPr>
        <w:t>find a</w:t>
      </w:r>
      <w:r w:rsidR="005D00B7" w:rsidRPr="008C72DE">
        <w:rPr>
          <w:rFonts w:eastAsia="MS Mincho"/>
          <w:szCs w:val="22"/>
        </w:rPr>
        <w:t xml:space="preserve"> person guilty of an offence but</w:t>
      </w:r>
      <w:r w:rsidR="00625381" w:rsidRPr="008C72DE">
        <w:rPr>
          <w:rFonts w:eastAsia="MS Mincho"/>
          <w:szCs w:val="22"/>
        </w:rPr>
        <w:t xml:space="preserve"> make an order</w:t>
      </w:r>
      <w:r w:rsidR="005D00B7" w:rsidRPr="008C72DE">
        <w:rPr>
          <w:rFonts w:eastAsia="MS Mincho"/>
          <w:szCs w:val="22"/>
        </w:rPr>
        <w:t xml:space="preserve"> </w:t>
      </w:r>
      <w:r w:rsidR="00E47790" w:rsidRPr="008C72DE">
        <w:rPr>
          <w:rFonts w:eastAsia="MS Mincho"/>
          <w:szCs w:val="22"/>
        </w:rPr>
        <w:t>dismiss</w:t>
      </w:r>
      <w:r w:rsidR="00625381" w:rsidRPr="008C72DE">
        <w:rPr>
          <w:rFonts w:eastAsia="MS Mincho"/>
          <w:szCs w:val="22"/>
        </w:rPr>
        <w:t xml:space="preserve">ing the </w:t>
      </w:r>
      <w:r w:rsidR="007567B5" w:rsidRPr="008C72DE">
        <w:rPr>
          <w:rFonts w:eastAsia="MS Mincho"/>
          <w:szCs w:val="22"/>
        </w:rPr>
        <w:t>charge</w:t>
      </w:r>
      <w:r w:rsidR="00E47790" w:rsidRPr="008C72DE">
        <w:rPr>
          <w:rFonts w:eastAsia="MS Mincho"/>
          <w:szCs w:val="22"/>
        </w:rPr>
        <w:t xml:space="preserve"> </w:t>
      </w:r>
      <w:r w:rsidR="00521197" w:rsidRPr="008C72DE">
        <w:rPr>
          <w:rFonts w:eastAsia="MS Mincho"/>
          <w:szCs w:val="22"/>
        </w:rPr>
        <w:t>under</w:t>
      </w:r>
      <w:r w:rsidR="00F73134" w:rsidRPr="008C72DE">
        <w:rPr>
          <w:rFonts w:eastAsia="MS Mincho"/>
          <w:szCs w:val="22"/>
        </w:rPr>
        <w:t xml:space="preserve"> </w:t>
      </w:r>
      <w:hyperlink r:id="rId11" w:anchor="sec.10" w:history="1">
        <w:r w:rsidR="00F73134" w:rsidRPr="004E2B0C">
          <w:rPr>
            <w:rFonts w:eastAsia="MS Mincho"/>
            <w:color w:val="0000FF"/>
            <w:szCs w:val="22"/>
            <w:u w:val="single"/>
          </w:rPr>
          <w:t xml:space="preserve">s 10(1)(a) of the </w:t>
        </w:r>
        <w:r w:rsidR="00F73134" w:rsidRPr="004E2B0C">
          <w:rPr>
            <w:rFonts w:eastAsia="MS Mincho"/>
            <w:i/>
            <w:iCs/>
            <w:color w:val="0000FF"/>
            <w:szCs w:val="22"/>
            <w:u w:val="single"/>
          </w:rPr>
          <w:t>Crimes (Sentencing Procedure) Act</w:t>
        </w:r>
      </w:hyperlink>
      <w:r w:rsidR="00F73134" w:rsidRPr="004E2B0C">
        <w:rPr>
          <w:rFonts w:eastAsia="MS Mincho"/>
          <w:szCs w:val="22"/>
        </w:rPr>
        <w:t>.</w:t>
      </w:r>
      <w:r w:rsidR="00DD0E6C">
        <w:rPr>
          <w:rFonts w:eastAsia="MS Mincho"/>
          <w:szCs w:val="22"/>
        </w:rPr>
        <w:t xml:space="preserve"> </w:t>
      </w:r>
      <w:r w:rsidR="00733060">
        <w:rPr>
          <w:rFonts w:eastAsia="MS Mincho"/>
          <w:szCs w:val="22"/>
        </w:rPr>
        <w:t>When might</w:t>
      </w:r>
      <w:r w:rsidRPr="00D34D1B">
        <w:rPr>
          <w:rFonts w:eastAsia="MS Mincho"/>
          <w:szCs w:val="22"/>
        </w:rPr>
        <w:t xml:space="preserve"> </w:t>
      </w:r>
      <w:r w:rsidR="00E16503" w:rsidRPr="008C72DE">
        <w:rPr>
          <w:rFonts w:eastAsia="MS Mincho"/>
          <w:szCs w:val="22"/>
        </w:rPr>
        <w:t>a</w:t>
      </w:r>
      <w:r w:rsidRPr="008C72DE">
        <w:rPr>
          <w:rFonts w:eastAsia="MS Mincho"/>
          <w:szCs w:val="22"/>
        </w:rPr>
        <w:t xml:space="preserve"> magistrate </w:t>
      </w:r>
      <w:r w:rsidR="006D0392">
        <w:rPr>
          <w:rFonts w:eastAsia="MS Mincho"/>
          <w:szCs w:val="22"/>
        </w:rPr>
        <w:t>make</w:t>
      </w:r>
      <w:r w:rsidR="00E16503" w:rsidRPr="008C72DE">
        <w:rPr>
          <w:rFonts w:eastAsia="MS Mincho"/>
          <w:szCs w:val="22"/>
        </w:rPr>
        <w:t xml:space="preserve"> </w:t>
      </w:r>
      <w:r w:rsidR="00DE40D9">
        <w:rPr>
          <w:rFonts w:eastAsia="MS Mincho"/>
          <w:szCs w:val="22"/>
        </w:rPr>
        <w:t>this</w:t>
      </w:r>
      <w:r w:rsidR="00E16503" w:rsidRPr="008C72DE">
        <w:rPr>
          <w:rFonts w:eastAsia="MS Mincho"/>
          <w:szCs w:val="22"/>
        </w:rPr>
        <w:t xml:space="preserve"> order</w:t>
      </w:r>
      <w:r w:rsidRPr="008C72DE">
        <w:rPr>
          <w:rFonts w:eastAsia="MS Mincho"/>
          <w:szCs w:val="22"/>
        </w:rPr>
        <w:t>?</w:t>
      </w:r>
    </w:p>
    <w:p w14:paraId="1F1623E0" w14:textId="4118BD76" w:rsidR="00F232F1" w:rsidRPr="00F232F1" w:rsidRDefault="00F232F1" w:rsidP="00823D12">
      <w:pPr>
        <w:pStyle w:val="SGquestionnumber"/>
        <w:ind w:left="567" w:hanging="567"/>
        <w:rPr>
          <w:rFonts w:eastAsia="MS Mincho"/>
          <w:szCs w:val="22"/>
        </w:rPr>
      </w:pPr>
      <w:r w:rsidRPr="008C72DE">
        <w:rPr>
          <w:rFonts w:eastAsia="MS Mincho"/>
          <w:szCs w:val="22"/>
        </w:rPr>
        <w:lastRenderedPageBreak/>
        <w:t xml:space="preserve">DCM Tsavdaridis </w:t>
      </w:r>
      <w:r w:rsidR="00C90155">
        <w:rPr>
          <w:rFonts w:eastAsia="MS Mincho"/>
          <w:szCs w:val="22"/>
        </w:rPr>
        <w:t xml:space="preserve">also talks about </w:t>
      </w:r>
      <w:hyperlink r:id="rId12" w:anchor="sec.10" w:history="1">
        <w:r w:rsidR="00BA3DC7" w:rsidRPr="003C13B8">
          <w:rPr>
            <w:rFonts w:eastAsia="MS Mincho"/>
            <w:color w:val="0000FF"/>
            <w:szCs w:val="22"/>
            <w:u w:val="single"/>
          </w:rPr>
          <w:t>s</w:t>
        </w:r>
        <w:r w:rsidR="00BA3DC7" w:rsidRPr="008C72DE">
          <w:rPr>
            <w:rFonts w:eastAsia="MS Mincho"/>
            <w:i/>
            <w:iCs/>
            <w:color w:val="0000FF"/>
            <w:szCs w:val="22"/>
            <w:u w:val="single"/>
          </w:rPr>
          <w:t xml:space="preserve"> </w:t>
        </w:r>
        <w:r w:rsidR="00BA3DC7" w:rsidRPr="008C72DE">
          <w:rPr>
            <w:rFonts w:eastAsia="MS Mincho"/>
            <w:color w:val="0000FF"/>
            <w:szCs w:val="22"/>
            <w:u w:val="single"/>
          </w:rPr>
          <w:t xml:space="preserve">10(1)(b) of the </w:t>
        </w:r>
        <w:r w:rsidR="00BA3DC7" w:rsidRPr="008C72DE">
          <w:rPr>
            <w:rFonts w:eastAsia="MS Mincho"/>
            <w:i/>
            <w:iCs/>
            <w:color w:val="0000FF"/>
            <w:szCs w:val="22"/>
            <w:u w:val="single"/>
          </w:rPr>
          <w:t>Crimes (Sentencing Procedure) Act</w:t>
        </w:r>
      </w:hyperlink>
      <w:r w:rsidR="00BA3DC7" w:rsidRPr="008C72DE">
        <w:rPr>
          <w:rFonts w:eastAsia="MS Mincho"/>
          <w:szCs w:val="22"/>
        </w:rPr>
        <w:t>, which allow</w:t>
      </w:r>
      <w:r w:rsidR="006D0392">
        <w:rPr>
          <w:rFonts w:eastAsia="MS Mincho"/>
          <w:szCs w:val="22"/>
        </w:rPr>
        <w:t>s</w:t>
      </w:r>
      <w:r w:rsidR="00BA3DC7" w:rsidRPr="008C72DE">
        <w:rPr>
          <w:rFonts w:eastAsia="MS Mincho"/>
          <w:szCs w:val="22"/>
        </w:rPr>
        <w:t xml:space="preserve"> the court to </w:t>
      </w:r>
      <w:r w:rsidR="00735C1D" w:rsidRPr="008C72DE">
        <w:rPr>
          <w:rFonts w:eastAsia="MS Mincho"/>
          <w:szCs w:val="22"/>
        </w:rPr>
        <w:t xml:space="preserve">make </w:t>
      </w:r>
      <w:r w:rsidR="004E4B83">
        <w:rPr>
          <w:rFonts w:eastAsia="MS Mincho"/>
          <w:szCs w:val="22"/>
        </w:rPr>
        <w:t xml:space="preserve">a </w:t>
      </w:r>
      <w:r w:rsidR="00735C1D" w:rsidRPr="008C72DE">
        <w:rPr>
          <w:rFonts w:eastAsia="MS Mincho"/>
          <w:szCs w:val="22"/>
        </w:rPr>
        <w:t>conditional release order</w:t>
      </w:r>
      <w:r w:rsidR="00CE52C9" w:rsidRPr="008C72DE">
        <w:rPr>
          <w:rFonts w:eastAsia="MS Mincho"/>
          <w:szCs w:val="22"/>
        </w:rPr>
        <w:t xml:space="preserve"> under </w:t>
      </w:r>
      <w:hyperlink r:id="rId13" w:anchor="sec.9" w:history="1">
        <w:r w:rsidR="00316489" w:rsidRPr="008C72DE">
          <w:rPr>
            <w:rFonts w:eastAsia="MS Mincho"/>
            <w:color w:val="0000FF"/>
            <w:u w:val="single"/>
          </w:rPr>
          <w:t xml:space="preserve">s 9 of the Act. </w:t>
        </w:r>
      </w:hyperlink>
      <w:r w:rsidR="006A164E">
        <w:rPr>
          <w:rFonts w:eastAsia="MS Mincho"/>
          <w:szCs w:val="22"/>
        </w:rPr>
        <w:t>Summarise</w:t>
      </w:r>
      <w:r w:rsidR="006A164E" w:rsidRPr="00F232F1">
        <w:rPr>
          <w:rFonts w:eastAsia="MS Mincho"/>
          <w:szCs w:val="22"/>
        </w:rPr>
        <w:t xml:space="preserve"> </w:t>
      </w:r>
      <w:r w:rsidRPr="00F232F1">
        <w:rPr>
          <w:rFonts w:eastAsia="MS Mincho"/>
          <w:szCs w:val="22"/>
        </w:rPr>
        <w:t>the example used by DCM Tsavdaridis</w:t>
      </w:r>
      <w:r w:rsidR="002C7316">
        <w:rPr>
          <w:rFonts w:eastAsia="MS Mincho"/>
          <w:szCs w:val="22"/>
        </w:rPr>
        <w:t xml:space="preserve"> that shows how </w:t>
      </w:r>
      <w:r w:rsidR="004E4B83">
        <w:rPr>
          <w:rFonts w:eastAsia="MS Mincho"/>
          <w:szCs w:val="22"/>
        </w:rPr>
        <w:t>this</w:t>
      </w:r>
      <w:r w:rsidR="002C3B38">
        <w:rPr>
          <w:rFonts w:eastAsia="MS Mincho"/>
          <w:szCs w:val="22"/>
        </w:rPr>
        <w:t xml:space="preserve"> order</w:t>
      </w:r>
      <w:r w:rsidR="004E4B83">
        <w:rPr>
          <w:rFonts w:eastAsia="MS Mincho"/>
          <w:szCs w:val="22"/>
        </w:rPr>
        <w:t xml:space="preserve"> works</w:t>
      </w:r>
      <w:r w:rsidRPr="00F232F1">
        <w:rPr>
          <w:rFonts w:eastAsia="MS Mincho"/>
          <w:szCs w:val="22"/>
        </w:rPr>
        <w:t>.</w:t>
      </w:r>
    </w:p>
    <w:p w14:paraId="5E7C6E53" w14:textId="42AA481F" w:rsidR="00DD66F4" w:rsidRPr="00154761" w:rsidRDefault="00123E31" w:rsidP="00154761">
      <w:pPr>
        <w:pStyle w:val="SGquestionnumber"/>
        <w:ind w:left="567" w:hanging="567"/>
        <w:rPr>
          <w:rFonts w:eastAsia="MS Mincho"/>
          <w:szCs w:val="22"/>
        </w:rPr>
      </w:pPr>
      <w:r>
        <w:rPr>
          <w:rFonts w:eastAsia="MS Mincho"/>
          <w:szCs w:val="22"/>
        </w:rPr>
        <w:t>What is</w:t>
      </w:r>
      <w:r w:rsidR="00D5674C" w:rsidRPr="00154761">
        <w:rPr>
          <w:rFonts w:eastAsia="MS Mincho"/>
          <w:szCs w:val="22"/>
        </w:rPr>
        <w:t xml:space="preserve"> a community correction order</w:t>
      </w:r>
      <w:r>
        <w:rPr>
          <w:rFonts w:eastAsia="MS Mincho"/>
          <w:szCs w:val="22"/>
        </w:rPr>
        <w:t>? How is this different to a conditional release order?</w:t>
      </w:r>
    </w:p>
    <w:p w14:paraId="7FFCDBBC" w14:textId="73D9A58C" w:rsidR="00A54215" w:rsidRDefault="00003AB5" w:rsidP="00A54215">
      <w:pPr>
        <w:pStyle w:val="SGtopicheading"/>
      </w:pPr>
      <w:r>
        <w:t xml:space="preserve">Custodial sentences </w:t>
      </w:r>
    </w:p>
    <w:p w14:paraId="228F5204" w14:textId="56AE4C6E" w:rsidR="003C6B4A" w:rsidRPr="003C6B4A" w:rsidRDefault="00764B4B">
      <w:pPr>
        <w:pStyle w:val="SGquestionnumber"/>
        <w:ind w:left="567" w:hanging="567"/>
        <w:rPr>
          <w:rFonts w:eastAsia="MS Mincho"/>
          <w:szCs w:val="22"/>
        </w:rPr>
      </w:pPr>
      <w:hyperlink r:id="rId14" w:anchor="sec.5" w:history="1">
        <w:r w:rsidR="00BE0673" w:rsidRPr="00C75E59">
          <w:rPr>
            <w:rFonts w:eastAsia="MS Mincho"/>
            <w:color w:val="0000FF"/>
            <w:u w:val="single"/>
          </w:rPr>
          <w:t xml:space="preserve">Section 5 of the </w:t>
        </w:r>
        <w:r w:rsidR="00BE0673" w:rsidRPr="00C75E59">
          <w:rPr>
            <w:rFonts w:eastAsia="MS Mincho"/>
            <w:i/>
            <w:iCs/>
            <w:color w:val="0000FF"/>
            <w:u w:val="single"/>
          </w:rPr>
          <w:t>Crimes (Sentencing Procedure) Act</w:t>
        </w:r>
      </w:hyperlink>
      <w:r w:rsidR="00F36139" w:rsidRPr="00C75E59">
        <w:rPr>
          <w:rFonts w:eastAsia="MS Mincho"/>
          <w:color w:val="0000FF"/>
          <w:u w:val="single"/>
        </w:rPr>
        <w:t xml:space="preserve"> </w:t>
      </w:r>
      <w:r w:rsidR="00DA17E7">
        <w:rPr>
          <w:rFonts w:eastAsia="MS Mincho"/>
          <w:szCs w:val="22"/>
        </w:rPr>
        <w:t>says</w:t>
      </w:r>
      <w:r w:rsidR="00F36139" w:rsidRPr="00C75E59">
        <w:rPr>
          <w:rFonts w:eastAsia="MS Mincho"/>
          <w:szCs w:val="22"/>
        </w:rPr>
        <w:t xml:space="preserve"> the </w:t>
      </w:r>
      <w:r w:rsidR="00971063">
        <w:rPr>
          <w:rFonts w:eastAsia="MS Mincho"/>
          <w:szCs w:val="22"/>
        </w:rPr>
        <w:t>C</w:t>
      </w:r>
      <w:r w:rsidR="00AD27FF" w:rsidRPr="00C75E59">
        <w:rPr>
          <w:rFonts w:eastAsia="MS Mincho"/>
          <w:szCs w:val="22"/>
        </w:rPr>
        <w:t>ourt</w:t>
      </w:r>
      <w:r w:rsidR="00C75E59" w:rsidRPr="00C75E59">
        <w:rPr>
          <w:rFonts w:eastAsia="MS Mincho"/>
          <w:szCs w:val="22"/>
        </w:rPr>
        <w:t xml:space="preserve"> </w:t>
      </w:r>
      <w:r w:rsidR="00AD27FF" w:rsidRPr="00C75E59">
        <w:rPr>
          <w:rFonts w:eastAsia="MS Mincho"/>
          <w:szCs w:val="22"/>
        </w:rPr>
        <w:t xml:space="preserve">must not </w:t>
      </w:r>
      <w:r w:rsidR="00AA4D10" w:rsidRPr="00C75E59">
        <w:rPr>
          <w:rFonts w:eastAsia="MS Mincho"/>
          <w:szCs w:val="22"/>
        </w:rPr>
        <w:t xml:space="preserve">sentence an offender to imprisonment unless </w:t>
      </w:r>
      <w:r w:rsidR="00680D2F" w:rsidRPr="00C75E59">
        <w:rPr>
          <w:rFonts w:eastAsia="MS Mincho"/>
          <w:szCs w:val="22"/>
        </w:rPr>
        <w:t xml:space="preserve">no other penalty is appropriate. </w:t>
      </w:r>
      <w:r w:rsidR="005A54C1">
        <w:t>W</w:t>
      </w:r>
      <w:r w:rsidR="00A54215">
        <w:t xml:space="preserve">hat does DCM </w:t>
      </w:r>
      <w:r w:rsidR="00A54215" w:rsidRPr="005D7351">
        <w:t>Tsavdaridis</w:t>
      </w:r>
      <w:r w:rsidR="00A54215">
        <w:t xml:space="preserve"> consider before </w:t>
      </w:r>
      <w:r w:rsidR="00622099">
        <w:t>sentencing an offender to imprisonment</w:t>
      </w:r>
      <w:r w:rsidR="00A54215">
        <w:t>?</w:t>
      </w:r>
    </w:p>
    <w:p w14:paraId="02A25A2C" w14:textId="7AE43AB7" w:rsidR="00847FB1" w:rsidRPr="00251524" w:rsidRDefault="00847FB1" w:rsidP="00D97702">
      <w:pPr>
        <w:pStyle w:val="SGquestionnumber"/>
        <w:ind w:left="567" w:hanging="567"/>
        <w:rPr>
          <w:rFonts w:eastAsia="MS Mincho"/>
          <w:szCs w:val="22"/>
        </w:rPr>
      </w:pPr>
      <w:r w:rsidRPr="00251524">
        <w:rPr>
          <w:rFonts w:eastAsia="MS Mincho"/>
          <w:szCs w:val="22"/>
        </w:rPr>
        <w:t xml:space="preserve">What is an intensive correction order (ICO)? </w:t>
      </w:r>
      <w:r w:rsidR="00D97702">
        <w:rPr>
          <w:rFonts w:eastAsia="MS Mincho"/>
          <w:szCs w:val="22"/>
        </w:rPr>
        <w:t>See</w:t>
      </w:r>
      <w:r w:rsidR="00612556">
        <w:rPr>
          <w:rFonts w:eastAsia="MS Mincho"/>
          <w:szCs w:val="22"/>
        </w:rPr>
        <w:t xml:space="preserve"> the</w:t>
      </w:r>
      <w:r w:rsidR="0070445C">
        <w:rPr>
          <w:rFonts w:eastAsia="MS Mincho"/>
          <w:szCs w:val="22"/>
        </w:rPr>
        <w:t xml:space="preserve"> websites of</w:t>
      </w:r>
      <w:r w:rsidR="00612556">
        <w:rPr>
          <w:rFonts w:eastAsia="MS Mincho"/>
          <w:szCs w:val="22"/>
        </w:rPr>
        <w:t xml:space="preserve"> </w:t>
      </w:r>
      <w:hyperlink r:id="rId15" w:history="1">
        <w:r w:rsidR="005F2538" w:rsidRPr="00D97702">
          <w:rPr>
            <w:rFonts w:eastAsia="MS Mincho"/>
            <w:color w:val="0000FF"/>
            <w:szCs w:val="22"/>
            <w:u w:val="single"/>
          </w:rPr>
          <w:t>Corrective Services NSW</w:t>
        </w:r>
      </w:hyperlink>
      <w:r w:rsidR="005F2538">
        <w:rPr>
          <w:rFonts w:eastAsia="MS Mincho"/>
          <w:szCs w:val="22"/>
        </w:rPr>
        <w:t xml:space="preserve"> </w:t>
      </w:r>
      <w:r w:rsidR="00612556">
        <w:rPr>
          <w:rFonts w:eastAsia="MS Mincho"/>
          <w:szCs w:val="22"/>
        </w:rPr>
        <w:t>an</w:t>
      </w:r>
      <w:r w:rsidR="0037393A">
        <w:rPr>
          <w:rFonts w:eastAsia="MS Mincho"/>
          <w:szCs w:val="22"/>
        </w:rPr>
        <w:t>d</w:t>
      </w:r>
      <w:r w:rsidR="00612556">
        <w:rPr>
          <w:rFonts w:eastAsia="MS Mincho"/>
          <w:szCs w:val="22"/>
        </w:rPr>
        <w:t xml:space="preserve"> </w:t>
      </w:r>
      <w:r w:rsidR="00503AB2">
        <w:rPr>
          <w:rFonts w:eastAsia="MS Mincho"/>
          <w:szCs w:val="22"/>
        </w:rPr>
        <w:t xml:space="preserve">the </w:t>
      </w:r>
      <w:hyperlink r:id="rId16" w:history="1">
        <w:r w:rsidR="00DC14C1">
          <w:rPr>
            <w:rFonts w:eastAsia="MS Mincho"/>
            <w:color w:val="0000FF"/>
            <w:u w:val="single"/>
          </w:rPr>
          <w:t>Sentencing Bench Book</w:t>
        </w:r>
      </w:hyperlink>
      <w:r w:rsidR="0037393A">
        <w:rPr>
          <w:rFonts w:eastAsia="MS Mincho"/>
          <w:szCs w:val="22"/>
        </w:rPr>
        <w:t xml:space="preserve">. </w:t>
      </w:r>
    </w:p>
    <w:p w14:paraId="5BF13965" w14:textId="3FD62B6D" w:rsidR="009D57D1" w:rsidRPr="00F8155F" w:rsidRDefault="00496DF8" w:rsidP="009D57D1">
      <w:pPr>
        <w:pStyle w:val="SGquestionnumber"/>
        <w:ind w:left="567" w:hanging="567"/>
        <w:rPr>
          <w:rFonts w:eastAsia="MS Mincho"/>
          <w:szCs w:val="22"/>
        </w:rPr>
      </w:pPr>
      <w:r>
        <w:t>W</w:t>
      </w:r>
      <w:r w:rsidR="00684A2A">
        <w:t>hen can a court impose an</w:t>
      </w:r>
      <w:r>
        <w:t xml:space="preserve"> ICO</w:t>
      </w:r>
      <w:r w:rsidR="009D57D1">
        <w:t>?</w:t>
      </w:r>
      <w:r w:rsidR="00684A2A">
        <w:t xml:space="preserve"> </w:t>
      </w:r>
      <w:r w:rsidR="00DE45F4">
        <w:t xml:space="preserve">See </w:t>
      </w:r>
      <w:r w:rsidR="00C760EF" w:rsidRPr="00767F29">
        <w:rPr>
          <w:color w:val="0000FF"/>
          <w:u w:val="single"/>
        </w:rPr>
        <w:t>ss</w:t>
      </w:r>
      <w:r w:rsidR="00DE45F4" w:rsidRPr="00767F29">
        <w:rPr>
          <w:color w:val="0000FF"/>
          <w:u w:val="single"/>
        </w:rPr>
        <w:t xml:space="preserve"> 66 to 68 of the </w:t>
      </w:r>
      <w:hyperlink r:id="rId17" w:anchor="pt.5-div.2" w:history="1">
        <w:r w:rsidR="00C760EF" w:rsidRPr="00767F29">
          <w:rPr>
            <w:rStyle w:val="Hyperlink"/>
            <w:i/>
            <w:iCs/>
            <w:color w:val="0000FF"/>
            <w:sz w:val="22"/>
            <w:u w:val="single"/>
          </w:rPr>
          <w:t>Crimes (Sentencing Procedure) Act</w:t>
        </w:r>
      </w:hyperlink>
      <w:r w:rsidR="00C760EF">
        <w:t>.</w:t>
      </w:r>
    </w:p>
    <w:p w14:paraId="1EA6B1E2" w14:textId="32580E83" w:rsidR="0053408D" w:rsidRDefault="00847FB1" w:rsidP="0053408D">
      <w:pPr>
        <w:pStyle w:val="SGquestionnumber"/>
        <w:ind w:left="567" w:hanging="567"/>
        <w:rPr>
          <w:rFonts w:eastAsia="MS Mincho"/>
          <w:szCs w:val="22"/>
        </w:rPr>
      </w:pPr>
      <w:r w:rsidRPr="00622099">
        <w:rPr>
          <w:rFonts w:eastAsia="MS Mincho"/>
          <w:szCs w:val="22"/>
        </w:rPr>
        <w:t xml:space="preserve">Describe the </w:t>
      </w:r>
      <w:r w:rsidR="00145375">
        <w:rPr>
          <w:rFonts w:eastAsia="MS Mincho"/>
          <w:szCs w:val="22"/>
        </w:rPr>
        <w:t>three</w:t>
      </w:r>
      <w:r w:rsidR="005B07D4">
        <w:rPr>
          <w:rFonts w:eastAsia="MS Mincho"/>
          <w:szCs w:val="22"/>
        </w:rPr>
        <w:t>-</w:t>
      </w:r>
      <w:r w:rsidRPr="00622099">
        <w:rPr>
          <w:rFonts w:eastAsia="MS Mincho"/>
          <w:szCs w:val="22"/>
        </w:rPr>
        <w:t xml:space="preserve">step process that DCM Tsavdaridis </w:t>
      </w:r>
      <w:r w:rsidR="00B41058" w:rsidRPr="00622099">
        <w:rPr>
          <w:rFonts w:eastAsia="MS Mincho"/>
          <w:szCs w:val="22"/>
        </w:rPr>
        <w:t xml:space="preserve">follows when </w:t>
      </w:r>
      <w:r w:rsidRPr="00622099">
        <w:rPr>
          <w:rFonts w:eastAsia="MS Mincho"/>
          <w:szCs w:val="22"/>
        </w:rPr>
        <w:t xml:space="preserve">determining </w:t>
      </w:r>
      <w:r w:rsidR="00767F29">
        <w:rPr>
          <w:rFonts w:eastAsia="MS Mincho"/>
          <w:szCs w:val="22"/>
        </w:rPr>
        <w:t>if</w:t>
      </w:r>
      <w:r w:rsidR="001145EA" w:rsidRPr="00622099">
        <w:rPr>
          <w:rFonts w:eastAsia="MS Mincho"/>
          <w:szCs w:val="22"/>
        </w:rPr>
        <w:t xml:space="preserve"> </w:t>
      </w:r>
      <w:r w:rsidRPr="00622099">
        <w:rPr>
          <w:rFonts w:eastAsia="MS Mincho"/>
          <w:szCs w:val="22"/>
        </w:rPr>
        <w:t xml:space="preserve">an ICO </w:t>
      </w:r>
      <w:r w:rsidR="001145EA" w:rsidRPr="00622099">
        <w:rPr>
          <w:rFonts w:eastAsia="MS Mincho"/>
          <w:szCs w:val="22"/>
        </w:rPr>
        <w:t xml:space="preserve">is appropriate for </w:t>
      </w:r>
      <w:r w:rsidRPr="00622099">
        <w:rPr>
          <w:rFonts w:eastAsia="MS Mincho"/>
          <w:szCs w:val="22"/>
        </w:rPr>
        <w:t>an offender.</w:t>
      </w:r>
      <w:r w:rsidR="00622099" w:rsidRPr="00622099" w:rsidDel="00590E99">
        <w:rPr>
          <w:rFonts w:eastAsia="MS Mincho"/>
          <w:szCs w:val="22"/>
        </w:rPr>
        <w:t xml:space="preserve"> </w:t>
      </w:r>
    </w:p>
    <w:p w14:paraId="7DF12697" w14:textId="63FD3DE2" w:rsidR="009A61F2" w:rsidRDefault="00764B4B" w:rsidP="009A61F2">
      <w:pPr>
        <w:pStyle w:val="SGquestionnumber"/>
        <w:ind w:left="567" w:hanging="567"/>
        <w:rPr>
          <w:rFonts w:eastAsia="MS Mincho"/>
        </w:rPr>
      </w:pPr>
      <w:hyperlink r:id="rId18" w:anchor="sec.44" w:history="1">
        <w:r w:rsidR="00622099" w:rsidRPr="0053408D">
          <w:rPr>
            <w:rFonts w:eastAsia="MS Mincho"/>
            <w:color w:val="0000FF"/>
            <w:u w:val="single"/>
          </w:rPr>
          <w:t xml:space="preserve">Section 44 of the </w:t>
        </w:r>
        <w:r w:rsidR="00622099" w:rsidRPr="0053408D">
          <w:rPr>
            <w:rFonts w:eastAsia="MS Mincho"/>
            <w:i/>
            <w:iCs/>
            <w:color w:val="0000FF"/>
            <w:u w:val="single"/>
          </w:rPr>
          <w:t>Crimes (Sentencing Procedure) Act</w:t>
        </w:r>
        <w:r w:rsidR="00622099" w:rsidRPr="0053408D">
          <w:rPr>
            <w:rFonts w:eastAsia="MS Mincho"/>
            <w:color w:val="0000FF"/>
            <w:u w:val="single"/>
          </w:rPr>
          <w:t xml:space="preserve"> </w:t>
        </w:r>
      </w:hyperlink>
      <w:r w:rsidR="00622099" w:rsidRPr="0053408D">
        <w:rPr>
          <w:rFonts w:eastAsia="MS Mincho"/>
          <w:szCs w:val="22"/>
        </w:rPr>
        <w:t xml:space="preserve">sets out how a court will determine the non-parole period for a </w:t>
      </w:r>
      <w:r w:rsidR="00995B3F" w:rsidRPr="0053408D">
        <w:rPr>
          <w:rFonts w:eastAsia="MS Mincho"/>
          <w:szCs w:val="22"/>
        </w:rPr>
        <w:t>prison</w:t>
      </w:r>
      <w:r w:rsidR="00622099" w:rsidRPr="0053408D">
        <w:rPr>
          <w:rFonts w:eastAsia="MS Mincho"/>
          <w:szCs w:val="22"/>
        </w:rPr>
        <w:t xml:space="preserve"> sentence. </w:t>
      </w:r>
      <w:r w:rsidR="0031426F">
        <w:rPr>
          <w:rFonts w:eastAsia="MS Mincho"/>
          <w:szCs w:val="22"/>
        </w:rPr>
        <w:t>If a judge imposes a prison sentence of 4 years, what will the non-parole period be</w:t>
      </w:r>
      <w:r w:rsidR="00DF2AA0">
        <w:rPr>
          <w:rFonts w:eastAsia="MS Mincho"/>
          <w:szCs w:val="22"/>
        </w:rPr>
        <w:t xml:space="preserve"> (if there are no “special circumstances”)?</w:t>
      </w:r>
    </w:p>
    <w:p w14:paraId="05540BC9" w14:textId="0F2DA3CA" w:rsidR="00B82F3A" w:rsidRDefault="00B82F3A" w:rsidP="00B82F3A">
      <w:pPr>
        <w:pStyle w:val="SGtopicheading"/>
      </w:pPr>
      <w:r>
        <w:t xml:space="preserve">Breach of sentencing </w:t>
      </w:r>
      <w:r w:rsidR="00A579FA">
        <w:t xml:space="preserve">orders </w:t>
      </w:r>
    </w:p>
    <w:p w14:paraId="0454C1FD" w14:textId="4FF56456" w:rsidR="00B82F3A" w:rsidRPr="00251524" w:rsidRDefault="00B82F3A" w:rsidP="00B82F3A">
      <w:pPr>
        <w:pStyle w:val="SGquestionnumber"/>
        <w:ind w:left="567" w:hanging="567"/>
        <w:rPr>
          <w:rFonts w:eastAsia="MS Mincho"/>
          <w:szCs w:val="22"/>
        </w:rPr>
      </w:pPr>
      <w:r w:rsidRPr="00251524">
        <w:rPr>
          <w:rFonts w:eastAsia="MS Mincho"/>
          <w:szCs w:val="22"/>
        </w:rPr>
        <w:t xml:space="preserve">If an offender </w:t>
      </w:r>
      <w:r>
        <w:rPr>
          <w:rFonts w:eastAsia="MS Mincho"/>
          <w:szCs w:val="22"/>
        </w:rPr>
        <w:t xml:space="preserve">breaches a </w:t>
      </w:r>
      <w:r w:rsidRPr="00251524">
        <w:rPr>
          <w:rFonts w:eastAsia="MS Mincho"/>
          <w:szCs w:val="22"/>
        </w:rPr>
        <w:t xml:space="preserve">community correction order by not </w:t>
      </w:r>
      <w:r w:rsidR="00CD5DE5">
        <w:rPr>
          <w:rFonts w:eastAsia="MS Mincho"/>
          <w:szCs w:val="22"/>
        </w:rPr>
        <w:t>engaging</w:t>
      </w:r>
      <w:r w:rsidR="001C4758">
        <w:rPr>
          <w:rFonts w:eastAsia="MS Mincho"/>
          <w:szCs w:val="22"/>
        </w:rPr>
        <w:t xml:space="preserve"> with community corrections</w:t>
      </w:r>
      <w:r w:rsidRPr="00251524">
        <w:rPr>
          <w:rFonts w:eastAsia="MS Mincho"/>
          <w:szCs w:val="22"/>
        </w:rPr>
        <w:t xml:space="preserve">, </w:t>
      </w:r>
      <w:r w:rsidR="00BE755E">
        <w:rPr>
          <w:rFonts w:eastAsia="MS Mincho"/>
          <w:szCs w:val="22"/>
        </w:rPr>
        <w:t>what is the process for dealing</w:t>
      </w:r>
      <w:r w:rsidRPr="00251524">
        <w:rPr>
          <w:rFonts w:eastAsia="MS Mincho"/>
          <w:szCs w:val="22"/>
        </w:rPr>
        <w:t xml:space="preserve"> with the breach? </w:t>
      </w:r>
    </w:p>
    <w:p w14:paraId="4A7C2549" w14:textId="5A86AF85" w:rsidR="00622099" w:rsidRDefault="00B82F3A" w:rsidP="00622099">
      <w:pPr>
        <w:pStyle w:val="SGquestionnumber"/>
        <w:ind w:left="567" w:hanging="567"/>
        <w:rPr>
          <w:rFonts w:eastAsia="MS Mincho"/>
          <w:szCs w:val="22"/>
        </w:rPr>
      </w:pPr>
      <w:r>
        <w:rPr>
          <w:rFonts w:eastAsia="MS Mincho"/>
          <w:szCs w:val="22"/>
        </w:rPr>
        <w:t>What happens i</w:t>
      </w:r>
      <w:r w:rsidRPr="00251524">
        <w:rPr>
          <w:rFonts w:eastAsia="MS Mincho"/>
          <w:szCs w:val="22"/>
        </w:rPr>
        <w:t xml:space="preserve">f the offender breaches </w:t>
      </w:r>
      <w:r>
        <w:rPr>
          <w:rFonts w:eastAsia="MS Mincho"/>
          <w:szCs w:val="22"/>
        </w:rPr>
        <w:t xml:space="preserve">a community corrections order </w:t>
      </w:r>
      <w:r w:rsidRPr="00251524">
        <w:rPr>
          <w:rFonts w:eastAsia="MS Mincho"/>
          <w:szCs w:val="22"/>
        </w:rPr>
        <w:t xml:space="preserve">by </w:t>
      </w:r>
      <w:r>
        <w:rPr>
          <w:rFonts w:eastAsia="MS Mincho"/>
          <w:szCs w:val="22"/>
        </w:rPr>
        <w:t>committing another crime</w:t>
      </w:r>
      <w:r w:rsidRPr="00251524">
        <w:rPr>
          <w:rFonts w:eastAsia="MS Mincho"/>
          <w:szCs w:val="22"/>
        </w:rPr>
        <w:t>?</w:t>
      </w:r>
    </w:p>
    <w:p w14:paraId="78E92D38" w14:textId="76D73108" w:rsidR="00B82F3A" w:rsidRPr="00622099" w:rsidRDefault="00B82F3A" w:rsidP="00622099">
      <w:pPr>
        <w:pStyle w:val="SGquestionnumber"/>
        <w:ind w:left="567" w:hanging="567"/>
        <w:rPr>
          <w:rFonts w:eastAsia="MS Mincho"/>
          <w:szCs w:val="22"/>
        </w:rPr>
      </w:pPr>
      <w:r w:rsidRPr="00622099">
        <w:rPr>
          <w:rFonts w:eastAsia="MS Mincho"/>
          <w:szCs w:val="22"/>
        </w:rPr>
        <w:t xml:space="preserve">Breaches of an ICO are dealt with based on the severity of the breach. Follow the link to the </w:t>
      </w:r>
      <w:hyperlink r:id="rId19" w:history="1">
        <w:r w:rsidR="00DF5F9B" w:rsidRPr="00622099">
          <w:rPr>
            <w:rFonts w:eastAsia="MS Mincho"/>
            <w:color w:val="0000FF"/>
            <w:u w:val="single"/>
          </w:rPr>
          <w:t>NSW State Parole Authority website</w:t>
        </w:r>
      </w:hyperlink>
      <w:r w:rsidR="00DF5F9B" w:rsidRPr="00622099">
        <w:rPr>
          <w:rFonts w:eastAsia="MS Mincho"/>
          <w:szCs w:val="22"/>
        </w:rPr>
        <w:t xml:space="preserve"> </w:t>
      </w:r>
      <w:r w:rsidRPr="00622099">
        <w:rPr>
          <w:rFonts w:eastAsia="MS Mincho"/>
          <w:szCs w:val="22"/>
        </w:rPr>
        <w:t>and describe how</w:t>
      </w:r>
      <w:r w:rsidR="00FF0D8C" w:rsidRPr="00622099">
        <w:rPr>
          <w:rFonts w:eastAsia="MS Mincho"/>
          <w:szCs w:val="22"/>
        </w:rPr>
        <w:t xml:space="preserve"> it deals with</w:t>
      </w:r>
      <w:r w:rsidRPr="00622099">
        <w:rPr>
          <w:rFonts w:eastAsia="MS Mincho"/>
          <w:szCs w:val="22"/>
        </w:rPr>
        <w:t>:</w:t>
      </w:r>
    </w:p>
    <w:p w14:paraId="2EAE9976" w14:textId="7B420281" w:rsidR="00FF0D8C" w:rsidRDefault="00B82F3A" w:rsidP="00FF0D8C">
      <w:pPr>
        <w:pStyle w:val="SGquestionnumber"/>
        <w:numPr>
          <w:ilvl w:val="0"/>
          <w:numId w:val="48"/>
        </w:numPr>
        <w:rPr>
          <w:rFonts w:eastAsia="MS Mincho"/>
          <w:szCs w:val="22"/>
        </w:rPr>
      </w:pPr>
      <w:r w:rsidRPr="00251524">
        <w:rPr>
          <w:rFonts w:eastAsia="MS Mincho"/>
          <w:szCs w:val="22"/>
        </w:rPr>
        <w:t>less serious breaches, or</w:t>
      </w:r>
    </w:p>
    <w:p w14:paraId="414D93A5" w14:textId="43E8F238" w:rsidR="00FF0D8C" w:rsidRDefault="00B82F3A" w:rsidP="00FF0D8C">
      <w:pPr>
        <w:pStyle w:val="SGquestionnumber"/>
        <w:numPr>
          <w:ilvl w:val="0"/>
          <w:numId w:val="48"/>
        </w:numPr>
        <w:rPr>
          <w:rFonts w:eastAsia="MS Mincho"/>
          <w:szCs w:val="22"/>
        </w:rPr>
      </w:pPr>
      <w:r w:rsidRPr="00251524">
        <w:rPr>
          <w:rFonts w:eastAsia="MS Mincho"/>
          <w:szCs w:val="22"/>
        </w:rPr>
        <w:t xml:space="preserve"> more serious</w:t>
      </w:r>
      <w:r w:rsidR="00FF0D8C">
        <w:rPr>
          <w:rFonts w:eastAsia="MS Mincho"/>
          <w:szCs w:val="22"/>
        </w:rPr>
        <w:t xml:space="preserve"> breaches</w:t>
      </w:r>
      <w:r w:rsidRPr="00251524">
        <w:rPr>
          <w:rFonts w:eastAsia="MS Mincho"/>
          <w:szCs w:val="22"/>
        </w:rPr>
        <w:t>.</w:t>
      </w:r>
    </w:p>
    <w:bookmarkEnd w:id="0"/>
    <w:p w14:paraId="5E2E733C" w14:textId="73AEC360" w:rsidR="000D6A14" w:rsidRPr="00995B3F" w:rsidRDefault="00E014FA" w:rsidP="00995B3F">
      <w:pPr>
        <w:pStyle w:val="SGtopicheading"/>
      </w:pPr>
      <w:r>
        <w:rPr>
          <w:lang w:val="en-US"/>
        </w:rPr>
        <w:t xml:space="preserve">Further resources </w:t>
      </w:r>
      <w:r w:rsidR="00D30FCB">
        <w:rPr>
          <w:lang w:val="en-US"/>
        </w:rPr>
        <w:t>and activities</w:t>
      </w:r>
    </w:p>
    <w:p w14:paraId="4D8016C0" w14:textId="21241E40" w:rsidR="00B30306" w:rsidRPr="00044C02" w:rsidRDefault="00764B4B" w:rsidP="009A61F2">
      <w:pPr>
        <w:pStyle w:val="SGbullet"/>
        <w:numPr>
          <w:ilvl w:val="0"/>
          <w:numId w:val="52"/>
        </w:numPr>
        <w:spacing w:before="120" w:after="0"/>
        <w:rPr>
          <w:rFonts w:eastAsia="MS Mincho"/>
          <w:color w:val="0000FF"/>
          <w:u w:val="single"/>
        </w:rPr>
      </w:pPr>
      <w:hyperlink r:id="rId20" w:history="1">
        <w:r w:rsidR="00B30306" w:rsidRPr="00044C02">
          <w:rPr>
            <w:rFonts w:eastAsia="MS Mincho"/>
            <w:i/>
            <w:iCs/>
            <w:color w:val="0000FF"/>
            <w:u w:val="single"/>
          </w:rPr>
          <w:t>Crimes (Sentencing Procedure) Act 1999</w:t>
        </w:r>
        <w:r w:rsidR="00B30306" w:rsidRPr="00044C02">
          <w:rPr>
            <w:rFonts w:eastAsia="MS Mincho"/>
            <w:color w:val="0000FF"/>
            <w:u w:val="single"/>
          </w:rPr>
          <w:t xml:space="preserve"> (NSW) </w:t>
        </w:r>
      </w:hyperlink>
    </w:p>
    <w:p w14:paraId="44DC4CC5" w14:textId="2268BEE8" w:rsidR="00925F90" w:rsidRPr="00044C02" w:rsidRDefault="00764B4B" w:rsidP="00710A46">
      <w:pPr>
        <w:pStyle w:val="SGbullet"/>
        <w:numPr>
          <w:ilvl w:val="0"/>
          <w:numId w:val="52"/>
        </w:numPr>
        <w:spacing w:before="120" w:after="0"/>
        <w:rPr>
          <w:rStyle w:val="Hyperlink"/>
          <w:noProof/>
          <w:color w:val="auto"/>
          <w:sz w:val="22"/>
          <w:u w:val="single" w:color="44546A"/>
        </w:rPr>
      </w:pPr>
      <w:hyperlink r:id="rId21" w:history="1">
        <w:r w:rsidR="00710A46" w:rsidRPr="00044C02">
          <w:rPr>
            <w:rFonts w:eastAsia="MS Mincho"/>
            <w:color w:val="0000FF"/>
            <w:u w:val="single"/>
          </w:rPr>
          <w:t>NSW State Parole Authority Home Page</w:t>
        </w:r>
      </w:hyperlink>
      <w:r w:rsidR="00710A46" w:rsidRPr="00044C02">
        <w:rPr>
          <w:rStyle w:val="Hyperlink"/>
          <w:noProof/>
          <w:color w:val="auto"/>
          <w:sz w:val="22"/>
          <w:u w:val="single" w:color="44546A"/>
        </w:rPr>
        <w:t xml:space="preserve"> </w:t>
      </w:r>
    </w:p>
    <w:p w14:paraId="49F2D71F" w14:textId="77777777" w:rsidR="00710A46" w:rsidRPr="005D7A33" w:rsidRDefault="00710A46" w:rsidP="00740F9C">
      <w:pPr>
        <w:pStyle w:val="SGbullet"/>
        <w:numPr>
          <w:ilvl w:val="0"/>
          <w:numId w:val="0"/>
        </w:numPr>
        <w:spacing w:before="120" w:after="0"/>
        <w:rPr>
          <w:rStyle w:val="Hyperlink"/>
          <w:noProof/>
          <w:color w:val="auto"/>
          <w:sz w:val="22"/>
          <w:u w:color="44546A"/>
        </w:rPr>
      </w:pPr>
    </w:p>
    <w:sectPr w:rsidR="00710A46" w:rsidRPr="005D7A33" w:rsidSect="00FE553C">
      <w:footerReference w:type="default" r:id="rId22"/>
      <w:footnotePr>
        <w:numRestart w:val="eachSect"/>
      </w:footnotePr>
      <w:pgSz w:w="11906" w:h="16838" w:code="9"/>
      <w:pgMar w:top="1440" w:right="1440" w:bottom="1440" w:left="1440" w:header="283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3010F" w14:textId="77777777" w:rsidR="00520CCE" w:rsidRDefault="00520CCE">
      <w:r>
        <w:separator/>
      </w:r>
    </w:p>
    <w:p w14:paraId="4F1C6641" w14:textId="77777777" w:rsidR="00520CCE" w:rsidRDefault="00520CCE"/>
  </w:endnote>
  <w:endnote w:type="continuationSeparator" w:id="0">
    <w:p w14:paraId="7ADB8A5F" w14:textId="77777777" w:rsidR="00520CCE" w:rsidRDefault="00520CCE">
      <w:r>
        <w:continuationSeparator/>
      </w:r>
    </w:p>
    <w:p w14:paraId="53584FA7" w14:textId="77777777" w:rsidR="00520CCE" w:rsidRDefault="00520C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60F1" w14:textId="53792ACF" w:rsidR="00EF3EF0" w:rsidRDefault="00A72B72">
    <w:pPr>
      <w:pStyle w:val="Footer"/>
      <w:jc w:val="center"/>
    </w:pPr>
    <w:r>
      <w:rPr>
        <w:noProof/>
      </w:rPr>
      <w:drawing>
        <wp:inline distT="0" distB="0" distL="0" distR="0" wp14:anchorId="359A45B2" wp14:editId="09F0186B">
          <wp:extent cx="5731510" cy="1146549"/>
          <wp:effectExtent l="0" t="0" r="2540" b="0"/>
          <wp:docPr id="6" name="Picture 6" descr="This is the logo for Sentencing Explained: Talking sentencing in NSW by the NSW Sentencing Council. It includes a reference to the Council's twitter account @NSWSentCouncil, and suggests to listen on Apple Podcasts and Spotif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his is the logo for Sentencing Explained: Talking sentencing in NSW by the NSW Sentencing Council. It includes a reference to the Council's twitter account @NSWSentCouncil, and suggests to listen on Apple Podcasts and Spotify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46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D1562D" w14:textId="5965457B" w:rsidR="00925F90" w:rsidRDefault="00925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19B0" w14:textId="77777777" w:rsidR="00520CCE" w:rsidRPr="008C4E3F" w:rsidRDefault="00520CCE">
      <w:pPr>
        <w:rPr>
          <w:color w:val="44546A"/>
        </w:rPr>
      </w:pPr>
      <w:r w:rsidRPr="008C4E3F">
        <w:rPr>
          <w:color w:val="44546A"/>
        </w:rPr>
        <w:t>______</w:t>
      </w:r>
    </w:p>
    <w:p w14:paraId="097D4C02" w14:textId="77777777" w:rsidR="00520CCE" w:rsidRDefault="00520CCE"/>
  </w:footnote>
  <w:footnote w:type="continuationSeparator" w:id="0">
    <w:p w14:paraId="05AC042B" w14:textId="77777777" w:rsidR="00520CCE" w:rsidRDefault="00520CCE">
      <w:r>
        <w:continuationSeparator/>
      </w:r>
    </w:p>
    <w:p w14:paraId="3328A5FC" w14:textId="77777777" w:rsidR="00520CCE" w:rsidRDefault="00520CCE"/>
  </w:footnote>
  <w:footnote w:type="continuationNotice" w:id="1">
    <w:p w14:paraId="47B25BB2" w14:textId="77777777" w:rsidR="00520CCE" w:rsidRDefault="00520CCE"/>
    <w:p w14:paraId="2074A3F7" w14:textId="77777777" w:rsidR="00520CCE" w:rsidRDefault="00520C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D0D3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CD9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EA0A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3A384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10E9B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627A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A46B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C8C7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3CB8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EEAE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C1507"/>
    <w:multiLevelType w:val="multilevel"/>
    <w:tmpl w:val="B9A68B00"/>
    <w:styleLink w:val="LCRNumbering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 w:val="0"/>
        <w:i w:val="0"/>
        <w:color w:val="365F91"/>
        <w:sz w:val="48"/>
      </w:rPr>
    </w:lvl>
    <w:lvl w:ilvl="1">
      <w:start w:val="1"/>
      <w:numFmt w:val="decimal"/>
      <w:pStyle w:val="Style1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upperLetter"/>
      <w:lvlRestart w:val="0"/>
      <w:pStyle w:val="AppendixHeading"/>
      <w:suff w:val="nothing"/>
      <w:lvlText w:val="%3"/>
      <w:lvlJc w:val="right"/>
      <w:pPr>
        <w:ind w:left="720" w:hanging="720"/>
      </w:pPr>
      <w:rPr>
        <w:rFonts w:hint="default"/>
        <w:b w:val="0"/>
        <w:i w:val="0"/>
        <w:vanish/>
        <w:color w:val="FFFFFF"/>
        <w:sz w:val="22"/>
      </w:rPr>
    </w:lvl>
    <w:lvl w:ilvl="3">
      <w:start w:val="1"/>
      <w:numFmt w:val="decimal"/>
      <w:pStyle w:val="NormalAutoAppendix"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decimal"/>
      <w:lvlRestart w:val="3"/>
      <w:lvlText w:val="%5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5"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11133998"/>
    <w:multiLevelType w:val="multilevel"/>
    <w:tmpl w:val="175EC6EA"/>
    <w:lvl w:ilvl="0">
      <w:start w:val="1"/>
      <w:numFmt w:val="decimal"/>
      <w:pStyle w:val="NumberedParagraph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Sub-numberedparagraph"/>
      <w:lvlText w:val="%1.%2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439713D"/>
    <w:multiLevelType w:val="hybridMultilevel"/>
    <w:tmpl w:val="138411C2"/>
    <w:lvl w:ilvl="0" w:tplc="F614EF4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58F3DD4"/>
    <w:multiLevelType w:val="multilevel"/>
    <w:tmpl w:val="4470E75A"/>
    <w:lvl w:ilvl="0">
      <w:start w:val="1"/>
      <w:numFmt w:val="decimal"/>
      <w:pStyle w:val="ChapterHeading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olor w:val="16517D"/>
        <w:sz w:val="48"/>
      </w:rPr>
    </w:lvl>
    <w:lvl w:ilvl="1">
      <w:start w:val="1"/>
      <w:numFmt w:val="decimal"/>
      <w:pStyle w:val="NormalAutoChapter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trike w:val="0"/>
        <w:sz w:val="18"/>
      </w:rPr>
    </w:lvl>
    <w:lvl w:ilvl="2">
      <w:start w:val="1"/>
      <w:numFmt w:val="upperLetter"/>
      <w:lvlRestart w:val="0"/>
      <w:suff w:val="nothing"/>
      <w:lvlText w:val="%3"/>
      <w:lvlJc w:val="right"/>
      <w:pPr>
        <w:ind w:left="720" w:hanging="720"/>
      </w:pPr>
      <w:rPr>
        <w:rFonts w:hint="default"/>
        <w:b w:val="0"/>
        <w:i w:val="0"/>
        <w:vanish/>
        <w:color w:val="FFFFFF"/>
        <w:sz w:val="22"/>
      </w:rPr>
    </w:lvl>
    <w:lvl w:ilvl="3">
      <w:start w:val="1"/>
      <w:numFmt w:val="decimal"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decimal"/>
      <w:lvlRestart w:val="3"/>
      <w:lvlText w:val="%5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5"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15B047C7"/>
    <w:multiLevelType w:val="hybridMultilevel"/>
    <w:tmpl w:val="A29A8636"/>
    <w:lvl w:ilvl="0" w:tplc="860E4C54">
      <w:start w:val="1"/>
      <w:numFmt w:val="bullet"/>
      <w:pStyle w:val="Quotationbullet"/>
      <w:lvlText w:val=""/>
      <w:lvlJc w:val="left"/>
      <w:pPr>
        <w:tabs>
          <w:tab w:val="num" w:pos="1321"/>
        </w:tabs>
        <w:ind w:left="1321" w:hanging="244"/>
      </w:pPr>
      <w:rPr>
        <w:rFonts w:ascii="Symbol" w:hAnsi="Symbol" w:cs="Symbol" w:hint="default"/>
        <w:color w:val="16517D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91143F6"/>
    <w:multiLevelType w:val="hybridMultilevel"/>
    <w:tmpl w:val="DDF6D116"/>
    <w:lvl w:ilvl="0" w:tplc="2632C586">
      <w:start w:val="1"/>
      <w:numFmt w:val="bullet"/>
      <w:pStyle w:val="Tabletextbullet"/>
      <w:lvlText w:val=""/>
      <w:lvlJc w:val="left"/>
      <w:pPr>
        <w:tabs>
          <w:tab w:val="num" w:pos="360"/>
        </w:tabs>
        <w:ind w:left="160" w:hanging="1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F22A5"/>
    <w:multiLevelType w:val="hybridMultilevel"/>
    <w:tmpl w:val="3FE0F33C"/>
    <w:lvl w:ilvl="0" w:tplc="177E9A34">
      <w:start w:val="1"/>
      <w:numFmt w:val="bullet"/>
      <w:pStyle w:val="Copyright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A18BE"/>
    <w:multiLevelType w:val="hybridMultilevel"/>
    <w:tmpl w:val="6D2CB572"/>
    <w:lvl w:ilvl="0" w:tplc="6E787858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2E664406"/>
    <w:multiLevelType w:val="hybridMultilevel"/>
    <w:tmpl w:val="BB846B72"/>
    <w:lvl w:ilvl="0" w:tplc="00AACAB2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4" w:hanging="360"/>
      </w:p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2E7C124A"/>
    <w:multiLevelType w:val="hybridMultilevel"/>
    <w:tmpl w:val="FB9C344C"/>
    <w:lvl w:ilvl="0" w:tplc="9BC8F332">
      <w:start w:val="1"/>
      <w:numFmt w:val="decimal"/>
      <w:pStyle w:val="Executivesummarypara"/>
      <w:lvlText w:val="0.%1"/>
      <w:lvlJc w:val="left"/>
      <w:pPr>
        <w:ind w:left="360" w:hanging="360"/>
      </w:pPr>
      <w:rPr>
        <w:rFonts w:ascii="Arial" w:hAnsi="Arial" w:hint="default"/>
        <w:i w:val="0"/>
        <w:iCs w:val="0"/>
        <w:sz w:val="18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545FB"/>
    <w:multiLevelType w:val="hybridMultilevel"/>
    <w:tmpl w:val="1974E5B2"/>
    <w:lvl w:ilvl="0" w:tplc="A0EAA236">
      <w:start w:val="1"/>
      <w:numFmt w:val="decimal"/>
      <w:pStyle w:val="SGquestionnumb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164992"/>
    <w:multiLevelType w:val="multilevel"/>
    <w:tmpl w:val="6A328F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pStyle w:val="Heading9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2623F3D"/>
    <w:multiLevelType w:val="hybridMultilevel"/>
    <w:tmpl w:val="A106EF2E"/>
    <w:lvl w:ilvl="0" w:tplc="356E3592">
      <w:start w:val="1"/>
      <w:numFmt w:val="decimal"/>
      <w:pStyle w:val="CaselawNumbered1"/>
      <w:lvlText w:val="%1"/>
      <w:lvlJc w:val="left"/>
      <w:pPr>
        <w:ind w:left="360" w:hanging="360"/>
      </w:pPr>
      <w:rPr>
        <w:rFonts w:hint="default"/>
      </w:rPr>
    </w:lvl>
    <w:lvl w:ilvl="1" w:tplc="AF164F4E" w:tentative="1">
      <w:start w:val="1"/>
      <w:numFmt w:val="lowerLetter"/>
      <w:lvlText w:val="%2."/>
      <w:lvlJc w:val="left"/>
      <w:pPr>
        <w:ind w:left="2160" w:hanging="360"/>
      </w:pPr>
    </w:lvl>
    <w:lvl w:ilvl="2" w:tplc="D8D6100E" w:tentative="1">
      <w:start w:val="1"/>
      <w:numFmt w:val="lowerRoman"/>
      <w:lvlText w:val="%3."/>
      <w:lvlJc w:val="right"/>
      <w:pPr>
        <w:ind w:left="2880" w:hanging="180"/>
      </w:pPr>
    </w:lvl>
    <w:lvl w:ilvl="3" w:tplc="30F20A38" w:tentative="1">
      <w:start w:val="1"/>
      <w:numFmt w:val="decimal"/>
      <w:lvlText w:val="%4."/>
      <w:lvlJc w:val="left"/>
      <w:pPr>
        <w:ind w:left="3600" w:hanging="360"/>
      </w:pPr>
    </w:lvl>
    <w:lvl w:ilvl="4" w:tplc="4BDEFA0C" w:tentative="1">
      <w:start w:val="1"/>
      <w:numFmt w:val="lowerLetter"/>
      <w:lvlText w:val="%5."/>
      <w:lvlJc w:val="left"/>
      <w:pPr>
        <w:ind w:left="4320" w:hanging="360"/>
      </w:pPr>
    </w:lvl>
    <w:lvl w:ilvl="5" w:tplc="3852EEE6" w:tentative="1">
      <w:start w:val="1"/>
      <w:numFmt w:val="lowerRoman"/>
      <w:lvlText w:val="%6."/>
      <w:lvlJc w:val="right"/>
      <w:pPr>
        <w:ind w:left="5040" w:hanging="180"/>
      </w:pPr>
    </w:lvl>
    <w:lvl w:ilvl="6" w:tplc="90DA5F58" w:tentative="1">
      <w:start w:val="1"/>
      <w:numFmt w:val="decimal"/>
      <w:lvlText w:val="%7."/>
      <w:lvlJc w:val="left"/>
      <w:pPr>
        <w:ind w:left="5760" w:hanging="360"/>
      </w:pPr>
    </w:lvl>
    <w:lvl w:ilvl="7" w:tplc="0CD2472A" w:tentative="1">
      <w:start w:val="1"/>
      <w:numFmt w:val="lowerLetter"/>
      <w:lvlText w:val="%8."/>
      <w:lvlJc w:val="left"/>
      <w:pPr>
        <w:ind w:left="6480" w:hanging="360"/>
      </w:pPr>
    </w:lvl>
    <w:lvl w:ilvl="8" w:tplc="834C5F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7A3A72"/>
    <w:multiLevelType w:val="multilevel"/>
    <w:tmpl w:val="B9A68B00"/>
    <w:numStyleLink w:val="LCRNumberingList"/>
  </w:abstractNum>
  <w:abstractNum w:abstractNumId="24" w15:restartNumberingAfterBreak="0">
    <w:nsid w:val="58101AED"/>
    <w:multiLevelType w:val="hybridMultilevel"/>
    <w:tmpl w:val="F65A6C6C"/>
    <w:lvl w:ilvl="0" w:tplc="0988E00A">
      <w:start w:val="1"/>
      <w:numFmt w:val="bullet"/>
      <w:pStyle w:val="SG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C68CE"/>
    <w:multiLevelType w:val="hybridMultilevel"/>
    <w:tmpl w:val="2FAC464C"/>
    <w:lvl w:ilvl="0" w:tplc="53C2CD68">
      <w:start w:val="1"/>
      <w:numFmt w:val="bullet"/>
      <w:pStyle w:val="Normalbullet"/>
      <w:lvlText w:val=""/>
      <w:lvlJc w:val="left"/>
      <w:pPr>
        <w:tabs>
          <w:tab w:val="num" w:pos="1568"/>
        </w:tabs>
        <w:ind w:left="1568" w:hanging="244"/>
      </w:pPr>
      <w:rPr>
        <w:rFonts w:ascii="Symbol" w:hAnsi="Symbol" w:cs="Symbol" w:hint="default"/>
        <w:color w:val="4F4F4F"/>
        <w:sz w:val="16"/>
      </w:rPr>
    </w:lvl>
    <w:lvl w:ilvl="1" w:tplc="080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6" w15:restartNumberingAfterBreak="0">
    <w:nsid w:val="714063DD"/>
    <w:multiLevelType w:val="hybridMultilevel"/>
    <w:tmpl w:val="9304907C"/>
    <w:lvl w:ilvl="0" w:tplc="CC068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260A4"/>
    <w:multiLevelType w:val="hybridMultilevel"/>
    <w:tmpl w:val="62C6DF4E"/>
    <w:lvl w:ilvl="0" w:tplc="F394FD96">
      <w:start w:val="1"/>
      <w:numFmt w:val="lowerLetter"/>
      <w:pStyle w:val="Normalbulletahanging"/>
      <w:lvlText w:val="%1."/>
      <w:lvlJc w:val="left"/>
      <w:pPr>
        <w:tabs>
          <w:tab w:val="num" w:pos="964"/>
        </w:tabs>
        <w:ind w:left="964" w:hanging="244"/>
      </w:pPr>
      <w:rPr>
        <w:rFonts w:ascii="Arial" w:hAnsi="Arial" w:cs="Arial" w:hint="default"/>
        <w:b w:val="0"/>
        <w:i w:val="0"/>
        <w:color w:val="00000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566566"/>
    <w:multiLevelType w:val="hybridMultilevel"/>
    <w:tmpl w:val="C0E2417A"/>
    <w:lvl w:ilvl="0" w:tplc="BE3E0824">
      <w:start w:val="1"/>
      <w:numFmt w:val="lowerLetter"/>
      <w:pStyle w:val="Quotationahanging"/>
      <w:lvlText w:val="%1."/>
      <w:lvlJc w:val="left"/>
      <w:pPr>
        <w:tabs>
          <w:tab w:val="num" w:pos="964"/>
        </w:tabs>
        <w:ind w:left="964" w:hanging="244"/>
      </w:pPr>
      <w:rPr>
        <w:rFonts w:ascii="Arial" w:hAnsi="Arial" w:cs="Arial" w:hint="default"/>
        <w:b w:val="0"/>
        <w:i w:val="0"/>
        <w:color w:val="44546A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04F2A"/>
    <w:multiLevelType w:val="hybridMultilevel"/>
    <w:tmpl w:val="CB9CA6E8"/>
    <w:lvl w:ilvl="0" w:tplc="5CD6DBE6">
      <w:start w:val="1"/>
      <w:numFmt w:val="bullet"/>
      <w:pStyle w:val="InBrief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975559">
    <w:abstractNumId w:val="21"/>
  </w:num>
  <w:num w:numId="2" w16cid:durableId="177236934">
    <w:abstractNumId w:val="25"/>
  </w:num>
  <w:num w:numId="3" w16cid:durableId="70156153">
    <w:abstractNumId w:val="27"/>
  </w:num>
  <w:num w:numId="4" w16cid:durableId="1384676931">
    <w:abstractNumId w:val="14"/>
  </w:num>
  <w:num w:numId="5" w16cid:durableId="1484849830">
    <w:abstractNumId w:val="16"/>
  </w:num>
  <w:num w:numId="6" w16cid:durableId="1522935269">
    <w:abstractNumId w:val="15"/>
  </w:num>
  <w:num w:numId="7" w16cid:durableId="829491573">
    <w:abstractNumId w:val="19"/>
  </w:num>
  <w:num w:numId="8" w16cid:durableId="1278484652">
    <w:abstractNumId w:val="29"/>
  </w:num>
  <w:num w:numId="9" w16cid:durableId="2008049263">
    <w:abstractNumId w:val="10"/>
  </w:num>
  <w:num w:numId="10" w16cid:durableId="1460221722">
    <w:abstractNumId w:val="28"/>
  </w:num>
  <w:num w:numId="11" w16cid:durableId="1835413954">
    <w:abstractNumId w:val="23"/>
  </w:num>
  <w:num w:numId="12" w16cid:durableId="537278034">
    <w:abstractNumId w:val="13"/>
  </w:num>
  <w:num w:numId="13" w16cid:durableId="1374571515">
    <w:abstractNumId w:val="11"/>
  </w:num>
  <w:num w:numId="14" w16cid:durableId="1217621113">
    <w:abstractNumId w:val="22"/>
  </w:num>
  <w:num w:numId="15" w16cid:durableId="191194382">
    <w:abstractNumId w:val="9"/>
  </w:num>
  <w:num w:numId="16" w16cid:durableId="2107650397">
    <w:abstractNumId w:val="7"/>
  </w:num>
  <w:num w:numId="17" w16cid:durableId="970327623">
    <w:abstractNumId w:val="6"/>
  </w:num>
  <w:num w:numId="18" w16cid:durableId="131291954">
    <w:abstractNumId w:val="5"/>
  </w:num>
  <w:num w:numId="19" w16cid:durableId="1901744120">
    <w:abstractNumId w:val="4"/>
  </w:num>
  <w:num w:numId="20" w16cid:durableId="691883111">
    <w:abstractNumId w:val="8"/>
  </w:num>
  <w:num w:numId="21" w16cid:durableId="1855146194">
    <w:abstractNumId w:val="3"/>
  </w:num>
  <w:num w:numId="22" w16cid:durableId="914163125">
    <w:abstractNumId w:val="2"/>
  </w:num>
  <w:num w:numId="23" w16cid:durableId="1630628531">
    <w:abstractNumId w:val="1"/>
  </w:num>
  <w:num w:numId="24" w16cid:durableId="151334336">
    <w:abstractNumId w:val="0"/>
  </w:num>
  <w:num w:numId="25" w16cid:durableId="2104571040">
    <w:abstractNumId w:val="20"/>
  </w:num>
  <w:num w:numId="26" w16cid:durableId="1799758156">
    <w:abstractNumId w:val="24"/>
  </w:num>
  <w:num w:numId="27" w16cid:durableId="769007289">
    <w:abstractNumId w:val="24"/>
  </w:num>
  <w:num w:numId="28" w16cid:durableId="493691737">
    <w:abstractNumId w:val="24"/>
  </w:num>
  <w:num w:numId="29" w16cid:durableId="915086912">
    <w:abstractNumId w:val="24"/>
  </w:num>
  <w:num w:numId="30" w16cid:durableId="179202734">
    <w:abstractNumId w:val="20"/>
  </w:num>
  <w:num w:numId="31" w16cid:durableId="1257010720">
    <w:abstractNumId w:val="20"/>
  </w:num>
  <w:num w:numId="32" w16cid:durableId="1475216761">
    <w:abstractNumId w:val="12"/>
  </w:num>
  <w:num w:numId="33" w16cid:durableId="1097794251">
    <w:abstractNumId w:val="20"/>
  </w:num>
  <w:num w:numId="34" w16cid:durableId="241767616">
    <w:abstractNumId w:val="20"/>
  </w:num>
  <w:num w:numId="35" w16cid:durableId="818378268">
    <w:abstractNumId w:val="26"/>
  </w:num>
  <w:num w:numId="36" w16cid:durableId="1836607492">
    <w:abstractNumId w:val="20"/>
  </w:num>
  <w:num w:numId="37" w16cid:durableId="28728275">
    <w:abstractNumId w:val="20"/>
  </w:num>
  <w:num w:numId="38" w16cid:durableId="730812074">
    <w:abstractNumId w:val="20"/>
  </w:num>
  <w:num w:numId="39" w16cid:durableId="53357149">
    <w:abstractNumId w:val="20"/>
  </w:num>
  <w:num w:numId="40" w16cid:durableId="1347050222">
    <w:abstractNumId w:val="20"/>
  </w:num>
  <w:num w:numId="41" w16cid:durableId="1598756575">
    <w:abstractNumId w:val="20"/>
  </w:num>
  <w:num w:numId="42" w16cid:durableId="604071844">
    <w:abstractNumId w:val="20"/>
  </w:num>
  <w:num w:numId="43" w16cid:durableId="1899781880">
    <w:abstractNumId w:val="20"/>
  </w:num>
  <w:num w:numId="44" w16cid:durableId="1631010599">
    <w:abstractNumId w:val="20"/>
  </w:num>
  <w:num w:numId="45" w16cid:durableId="1735275015">
    <w:abstractNumId w:val="20"/>
  </w:num>
  <w:num w:numId="46" w16cid:durableId="10030561">
    <w:abstractNumId w:val="20"/>
  </w:num>
  <w:num w:numId="47" w16cid:durableId="1733968467">
    <w:abstractNumId w:val="20"/>
  </w:num>
  <w:num w:numId="48" w16cid:durableId="701592768">
    <w:abstractNumId w:val="18"/>
  </w:num>
  <w:num w:numId="49" w16cid:durableId="1649703357">
    <w:abstractNumId w:val="20"/>
  </w:num>
  <w:num w:numId="50" w16cid:durableId="1032153500">
    <w:abstractNumId w:val="20"/>
  </w:num>
  <w:num w:numId="51" w16cid:durableId="1065253084">
    <w:abstractNumId w:val="20"/>
  </w:num>
  <w:num w:numId="52" w16cid:durableId="643240923">
    <w:abstractNumId w:val="1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AU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grammar="clean"/>
  <w:defaultTabStop w:val="357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58"/>
    <w:rsid w:val="00000665"/>
    <w:rsid w:val="000013CB"/>
    <w:rsid w:val="000039F7"/>
    <w:rsid w:val="00003AB5"/>
    <w:rsid w:val="00003FD9"/>
    <w:rsid w:val="000051F6"/>
    <w:rsid w:val="0000645D"/>
    <w:rsid w:val="00006ADF"/>
    <w:rsid w:val="00011E54"/>
    <w:rsid w:val="000124AE"/>
    <w:rsid w:val="00012918"/>
    <w:rsid w:val="0001299D"/>
    <w:rsid w:val="00013020"/>
    <w:rsid w:val="00014B42"/>
    <w:rsid w:val="0001572B"/>
    <w:rsid w:val="000157A7"/>
    <w:rsid w:val="00017597"/>
    <w:rsid w:val="00017ED4"/>
    <w:rsid w:val="00020076"/>
    <w:rsid w:val="0002182E"/>
    <w:rsid w:val="00022E84"/>
    <w:rsid w:val="00025E80"/>
    <w:rsid w:val="0002652D"/>
    <w:rsid w:val="000272FA"/>
    <w:rsid w:val="0002762D"/>
    <w:rsid w:val="00027CB8"/>
    <w:rsid w:val="00031F30"/>
    <w:rsid w:val="00033435"/>
    <w:rsid w:val="000353BD"/>
    <w:rsid w:val="000358D6"/>
    <w:rsid w:val="000358FC"/>
    <w:rsid w:val="00036D00"/>
    <w:rsid w:val="000407BE"/>
    <w:rsid w:val="0004337D"/>
    <w:rsid w:val="000433B6"/>
    <w:rsid w:val="00043526"/>
    <w:rsid w:val="000441B1"/>
    <w:rsid w:val="00044C02"/>
    <w:rsid w:val="00044F89"/>
    <w:rsid w:val="00051DE7"/>
    <w:rsid w:val="000520D3"/>
    <w:rsid w:val="00054875"/>
    <w:rsid w:val="0005624E"/>
    <w:rsid w:val="0005772C"/>
    <w:rsid w:val="0006000C"/>
    <w:rsid w:val="00060932"/>
    <w:rsid w:val="0006295F"/>
    <w:rsid w:val="00062F44"/>
    <w:rsid w:val="0006305E"/>
    <w:rsid w:val="00063AE3"/>
    <w:rsid w:val="00065613"/>
    <w:rsid w:val="00066E5D"/>
    <w:rsid w:val="000670DF"/>
    <w:rsid w:val="00067D73"/>
    <w:rsid w:val="0007184B"/>
    <w:rsid w:val="000728FF"/>
    <w:rsid w:val="00072943"/>
    <w:rsid w:val="00074704"/>
    <w:rsid w:val="000751C2"/>
    <w:rsid w:val="000777A0"/>
    <w:rsid w:val="00080181"/>
    <w:rsid w:val="000809CA"/>
    <w:rsid w:val="00080AA5"/>
    <w:rsid w:val="000821D8"/>
    <w:rsid w:val="000906F8"/>
    <w:rsid w:val="0009291F"/>
    <w:rsid w:val="00092DAE"/>
    <w:rsid w:val="00094CAB"/>
    <w:rsid w:val="000A0ED7"/>
    <w:rsid w:val="000A1108"/>
    <w:rsid w:val="000A16E4"/>
    <w:rsid w:val="000A1796"/>
    <w:rsid w:val="000A1D90"/>
    <w:rsid w:val="000A2248"/>
    <w:rsid w:val="000A26B9"/>
    <w:rsid w:val="000A43EB"/>
    <w:rsid w:val="000A56D7"/>
    <w:rsid w:val="000A5906"/>
    <w:rsid w:val="000A6169"/>
    <w:rsid w:val="000A76FF"/>
    <w:rsid w:val="000B2038"/>
    <w:rsid w:val="000B2205"/>
    <w:rsid w:val="000B4F61"/>
    <w:rsid w:val="000B646F"/>
    <w:rsid w:val="000B7C5A"/>
    <w:rsid w:val="000C143B"/>
    <w:rsid w:val="000C20E5"/>
    <w:rsid w:val="000C2D13"/>
    <w:rsid w:val="000C352B"/>
    <w:rsid w:val="000C4336"/>
    <w:rsid w:val="000C46E8"/>
    <w:rsid w:val="000C507B"/>
    <w:rsid w:val="000D08A8"/>
    <w:rsid w:val="000D0F6E"/>
    <w:rsid w:val="000D2AE2"/>
    <w:rsid w:val="000D575E"/>
    <w:rsid w:val="000D61DF"/>
    <w:rsid w:val="000D67FB"/>
    <w:rsid w:val="000D6A14"/>
    <w:rsid w:val="000E0538"/>
    <w:rsid w:val="000E11B4"/>
    <w:rsid w:val="000E15A2"/>
    <w:rsid w:val="000E2635"/>
    <w:rsid w:val="000E31B2"/>
    <w:rsid w:val="000E4144"/>
    <w:rsid w:val="000E7161"/>
    <w:rsid w:val="000F2317"/>
    <w:rsid w:val="000F269F"/>
    <w:rsid w:val="000F37E5"/>
    <w:rsid w:val="000F38CB"/>
    <w:rsid w:val="000F52ED"/>
    <w:rsid w:val="000F625D"/>
    <w:rsid w:val="000F63F2"/>
    <w:rsid w:val="000F6E94"/>
    <w:rsid w:val="000F781C"/>
    <w:rsid w:val="000F7BDB"/>
    <w:rsid w:val="000F7C09"/>
    <w:rsid w:val="00102DFC"/>
    <w:rsid w:val="0010384E"/>
    <w:rsid w:val="00106127"/>
    <w:rsid w:val="0010645D"/>
    <w:rsid w:val="00106772"/>
    <w:rsid w:val="00106D42"/>
    <w:rsid w:val="0010740D"/>
    <w:rsid w:val="0011111F"/>
    <w:rsid w:val="001112CA"/>
    <w:rsid w:val="00112237"/>
    <w:rsid w:val="00112255"/>
    <w:rsid w:val="00113E1A"/>
    <w:rsid w:val="001145EA"/>
    <w:rsid w:val="0011476A"/>
    <w:rsid w:val="0011520A"/>
    <w:rsid w:val="00117990"/>
    <w:rsid w:val="001202D9"/>
    <w:rsid w:val="001205E8"/>
    <w:rsid w:val="00120760"/>
    <w:rsid w:val="001221AF"/>
    <w:rsid w:val="00122568"/>
    <w:rsid w:val="00123660"/>
    <w:rsid w:val="00123E31"/>
    <w:rsid w:val="0012424A"/>
    <w:rsid w:val="0012568A"/>
    <w:rsid w:val="00125B77"/>
    <w:rsid w:val="00125FA2"/>
    <w:rsid w:val="0012712F"/>
    <w:rsid w:val="00127807"/>
    <w:rsid w:val="00130295"/>
    <w:rsid w:val="00130327"/>
    <w:rsid w:val="00130FFC"/>
    <w:rsid w:val="0013160F"/>
    <w:rsid w:val="00131C75"/>
    <w:rsid w:val="00133742"/>
    <w:rsid w:val="0013446E"/>
    <w:rsid w:val="00135409"/>
    <w:rsid w:val="00136E2B"/>
    <w:rsid w:val="00137E46"/>
    <w:rsid w:val="00140DDE"/>
    <w:rsid w:val="00142829"/>
    <w:rsid w:val="00143248"/>
    <w:rsid w:val="00145375"/>
    <w:rsid w:val="00146F7E"/>
    <w:rsid w:val="00152A37"/>
    <w:rsid w:val="00153ABB"/>
    <w:rsid w:val="00153C0F"/>
    <w:rsid w:val="00154761"/>
    <w:rsid w:val="00155D63"/>
    <w:rsid w:val="00157ACC"/>
    <w:rsid w:val="00157BE9"/>
    <w:rsid w:val="0016118B"/>
    <w:rsid w:val="00161CD9"/>
    <w:rsid w:val="00161E00"/>
    <w:rsid w:val="00162442"/>
    <w:rsid w:val="001642B1"/>
    <w:rsid w:val="00164C84"/>
    <w:rsid w:val="001650DD"/>
    <w:rsid w:val="00165DA0"/>
    <w:rsid w:val="00166028"/>
    <w:rsid w:val="0016609B"/>
    <w:rsid w:val="001675ED"/>
    <w:rsid w:val="00170390"/>
    <w:rsid w:val="0017057A"/>
    <w:rsid w:val="001723CF"/>
    <w:rsid w:val="00172498"/>
    <w:rsid w:val="00173A87"/>
    <w:rsid w:val="00174547"/>
    <w:rsid w:val="001756E5"/>
    <w:rsid w:val="0017727B"/>
    <w:rsid w:val="0018006F"/>
    <w:rsid w:val="00180146"/>
    <w:rsid w:val="00180ADE"/>
    <w:rsid w:val="00181364"/>
    <w:rsid w:val="00182BB6"/>
    <w:rsid w:val="001846C6"/>
    <w:rsid w:val="001869E7"/>
    <w:rsid w:val="00186CD3"/>
    <w:rsid w:val="00187670"/>
    <w:rsid w:val="0019041A"/>
    <w:rsid w:val="001934A2"/>
    <w:rsid w:val="00193630"/>
    <w:rsid w:val="00194C59"/>
    <w:rsid w:val="001950F7"/>
    <w:rsid w:val="001961FB"/>
    <w:rsid w:val="0019753E"/>
    <w:rsid w:val="00197BE7"/>
    <w:rsid w:val="001A1D89"/>
    <w:rsid w:val="001A2DD6"/>
    <w:rsid w:val="001A2E19"/>
    <w:rsid w:val="001A5174"/>
    <w:rsid w:val="001A5400"/>
    <w:rsid w:val="001A63D0"/>
    <w:rsid w:val="001A6E2B"/>
    <w:rsid w:val="001A788D"/>
    <w:rsid w:val="001B05DA"/>
    <w:rsid w:val="001B20BA"/>
    <w:rsid w:val="001B2DE9"/>
    <w:rsid w:val="001B5651"/>
    <w:rsid w:val="001B57FE"/>
    <w:rsid w:val="001B5AE3"/>
    <w:rsid w:val="001B6466"/>
    <w:rsid w:val="001B66FD"/>
    <w:rsid w:val="001B7676"/>
    <w:rsid w:val="001C0719"/>
    <w:rsid w:val="001C07CD"/>
    <w:rsid w:val="001C4747"/>
    <w:rsid w:val="001C4758"/>
    <w:rsid w:val="001C4760"/>
    <w:rsid w:val="001C5DD8"/>
    <w:rsid w:val="001C6876"/>
    <w:rsid w:val="001C6D5F"/>
    <w:rsid w:val="001C6DA4"/>
    <w:rsid w:val="001D1238"/>
    <w:rsid w:val="001D1988"/>
    <w:rsid w:val="001D2879"/>
    <w:rsid w:val="001D2E4A"/>
    <w:rsid w:val="001D314C"/>
    <w:rsid w:val="001D3467"/>
    <w:rsid w:val="001D4565"/>
    <w:rsid w:val="001D505D"/>
    <w:rsid w:val="001D5B66"/>
    <w:rsid w:val="001D7BD7"/>
    <w:rsid w:val="001E24E4"/>
    <w:rsid w:val="001E2D43"/>
    <w:rsid w:val="001E3B3B"/>
    <w:rsid w:val="001E4850"/>
    <w:rsid w:val="001E54D8"/>
    <w:rsid w:val="001E62AF"/>
    <w:rsid w:val="001E78D7"/>
    <w:rsid w:val="001F07AC"/>
    <w:rsid w:val="001F398F"/>
    <w:rsid w:val="001F46C8"/>
    <w:rsid w:val="001F5BDD"/>
    <w:rsid w:val="001F7711"/>
    <w:rsid w:val="001F7A92"/>
    <w:rsid w:val="002003AC"/>
    <w:rsid w:val="0020381F"/>
    <w:rsid w:val="00203ED4"/>
    <w:rsid w:val="002058E0"/>
    <w:rsid w:val="00205B1A"/>
    <w:rsid w:val="002072D1"/>
    <w:rsid w:val="002079F4"/>
    <w:rsid w:val="002109E2"/>
    <w:rsid w:val="00211FB0"/>
    <w:rsid w:val="00212EAB"/>
    <w:rsid w:val="002131F0"/>
    <w:rsid w:val="0021651E"/>
    <w:rsid w:val="00216A74"/>
    <w:rsid w:val="0022028E"/>
    <w:rsid w:val="0022103B"/>
    <w:rsid w:val="002236AE"/>
    <w:rsid w:val="00224623"/>
    <w:rsid w:val="00224637"/>
    <w:rsid w:val="00224C1E"/>
    <w:rsid w:val="00226396"/>
    <w:rsid w:val="0022787E"/>
    <w:rsid w:val="00230E2A"/>
    <w:rsid w:val="00231688"/>
    <w:rsid w:val="0023177C"/>
    <w:rsid w:val="00233438"/>
    <w:rsid w:val="002342C4"/>
    <w:rsid w:val="00236DB2"/>
    <w:rsid w:val="002371B9"/>
    <w:rsid w:val="002417F1"/>
    <w:rsid w:val="00241E02"/>
    <w:rsid w:val="0024302E"/>
    <w:rsid w:val="00244BC2"/>
    <w:rsid w:val="00245356"/>
    <w:rsid w:val="00246A75"/>
    <w:rsid w:val="00247A81"/>
    <w:rsid w:val="00247DC0"/>
    <w:rsid w:val="002501E8"/>
    <w:rsid w:val="00250C42"/>
    <w:rsid w:val="00251524"/>
    <w:rsid w:val="00251DF0"/>
    <w:rsid w:val="00252080"/>
    <w:rsid w:val="0025249C"/>
    <w:rsid w:val="0025541F"/>
    <w:rsid w:val="002558DA"/>
    <w:rsid w:val="00256C75"/>
    <w:rsid w:val="002629B9"/>
    <w:rsid w:val="00262C4B"/>
    <w:rsid w:val="00263593"/>
    <w:rsid w:val="00263937"/>
    <w:rsid w:val="00264DD9"/>
    <w:rsid w:val="00266C7D"/>
    <w:rsid w:val="00266ED7"/>
    <w:rsid w:val="00267A1B"/>
    <w:rsid w:val="002704BE"/>
    <w:rsid w:val="00273827"/>
    <w:rsid w:val="00273FEE"/>
    <w:rsid w:val="00274E93"/>
    <w:rsid w:val="00275E8F"/>
    <w:rsid w:val="00275FB4"/>
    <w:rsid w:val="00281160"/>
    <w:rsid w:val="00281549"/>
    <w:rsid w:val="0028197D"/>
    <w:rsid w:val="0028229A"/>
    <w:rsid w:val="00283A45"/>
    <w:rsid w:val="002846B0"/>
    <w:rsid w:val="00285F8B"/>
    <w:rsid w:val="00287F1E"/>
    <w:rsid w:val="00292789"/>
    <w:rsid w:val="002936A2"/>
    <w:rsid w:val="00293D85"/>
    <w:rsid w:val="00294877"/>
    <w:rsid w:val="00295128"/>
    <w:rsid w:val="002967F2"/>
    <w:rsid w:val="002972A2"/>
    <w:rsid w:val="002A1AE5"/>
    <w:rsid w:val="002A2BB9"/>
    <w:rsid w:val="002A2E99"/>
    <w:rsid w:val="002A3B4E"/>
    <w:rsid w:val="002A4536"/>
    <w:rsid w:val="002A461F"/>
    <w:rsid w:val="002A5C6B"/>
    <w:rsid w:val="002A5F98"/>
    <w:rsid w:val="002A5FD0"/>
    <w:rsid w:val="002A72B2"/>
    <w:rsid w:val="002A73E1"/>
    <w:rsid w:val="002A7475"/>
    <w:rsid w:val="002B0BBB"/>
    <w:rsid w:val="002B103E"/>
    <w:rsid w:val="002B199E"/>
    <w:rsid w:val="002B4B74"/>
    <w:rsid w:val="002B50CF"/>
    <w:rsid w:val="002B513E"/>
    <w:rsid w:val="002B5EFE"/>
    <w:rsid w:val="002C0781"/>
    <w:rsid w:val="002C1B66"/>
    <w:rsid w:val="002C201E"/>
    <w:rsid w:val="002C2D62"/>
    <w:rsid w:val="002C3B38"/>
    <w:rsid w:val="002C5579"/>
    <w:rsid w:val="002C6931"/>
    <w:rsid w:val="002C7316"/>
    <w:rsid w:val="002D1838"/>
    <w:rsid w:val="002D255A"/>
    <w:rsid w:val="002D3921"/>
    <w:rsid w:val="002D3AEA"/>
    <w:rsid w:val="002D4470"/>
    <w:rsid w:val="002D5B8F"/>
    <w:rsid w:val="002D5E67"/>
    <w:rsid w:val="002D6B54"/>
    <w:rsid w:val="002D71DD"/>
    <w:rsid w:val="002E06F3"/>
    <w:rsid w:val="002E075A"/>
    <w:rsid w:val="002E0F35"/>
    <w:rsid w:val="002E32B1"/>
    <w:rsid w:val="002E44F0"/>
    <w:rsid w:val="002E471A"/>
    <w:rsid w:val="002E48FA"/>
    <w:rsid w:val="002F2FCE"/>
    <w:rsid w:val="002F33BC"/>
    <w:rsid w:val="002F3724"/>
    <w:rsid w:val="002F55D4"/>
    <w:rsid w:val="002F5DFB"/>
    <w:rsid w:val="002F5F68"/>
    <w:rsid w:val="002F6570"/>
    <w:rsid w:val="002F6EE9"/>
    <w:rsid w:val="0030023B"/>
    <w:rsid w:val="00302889"/>
    <w:rsid w:val="003044C1"/>
    <w:rsid w:val="00307EBB"/>
    <w:rsid w:val="003104A3"/>
    <w:rsid w:val="003114B9"/>
    <w:rsid w:val="00312AAD"/>
    <w:rsid w:val="0031319C"/>
    <w:rsid w:val="0031357F"/>
    <w:rsid w:val="0031426F"/>
    <w:rsid w:val="00315736"/>
    <w:rsid w:val="00316489"/>
    <w:rsid w:val="003167A7"/>
    <w:rsid w:val="00322523"/>
    <w:rsid w:val="003227DA"/>
    <w:rsid w:val="003227F0"/>
    <w:rsid w:val="003241EB"/>
    <w:rsid w:val="003245B7"/>
    <w:rsid w:val="003247B1"/>
    <w:rsid w:val="0032678D"/>
    <w:rsid w:val="003270F8"/>
    <w:rsid w:val="003301DD"/>
    <w:rsid w:val="00330A0A"/>
    <w:rsid w:val="00332B94"/>
    <w:rsid w:val="0033428E"/>
    <w:rsid w:val="003357DB"/>
    <w:rsid w:val="00335F27"/>
    <w:rsid w:val="00336F1C"/>
    <w:rsid w:val="00337899"/>
    <w:rsid w:val="00340124"/>
    <w:rsid w:val="00340755"/>
    <w:rsid w:val="00343FF8"/>
    <w:rsid w:val="00345713"/>
    <w:rsid w:val="00346418"/>
    <w:rsid w:val="00350DFD"/>
    <w:rsid w:val="003529F6"/>
    <w:rsid w:val="003532C0"/>
    <w:rsid w:val="00353B47"/>
    <w:rsid w:val="003550CD"/>
    <w:rsid w:val="00355462"/>
    <w:rsid w:val="003567F4"/>
    <w:rsid w:val="003571BD"/>
    <w:rsid w:val="00360556"/>
    <w:rsid w:val="00360A4C"/>
    <w:rsid w:val="00361497"/>
    <w:rsid w:val="00361682"/>
    <w:rsid w:val="00361949"/>
    <w:rsid w:val="00362217"/>
    <w:rsid w:val="00362BBA"/>
    <w:rsid w:val="00364154"/>
    <w:rsid w:val="00366231"/>
    <w:rsid w:val="00367859"/>
    <w:rsid w:val="00367B0D"/>
    <w:rsid w:val="00367DC3"/>
    <w:rsid w:val="0037044D"/>
    <w:rsid w:val="0037130A"/>
    <w:rsid w:val="003722E4"/>
    <w:rsid w:val="0037346B"/>
    <w:rsid w:val="0037393A"/>
    <w:rsid w:val="00375A82"/>
    <w:rsid w:val="00381647"/>
    <w:rsid w:val="00381A22"/>
    <w:rsid w:val="00381CA7"/>
    <w:rsid w:val="00381D14"/>
    <w:rsid w:val="003830BC"/>
    <w:rsid w:val="00383DA1"/>
    <w:rsid w:val="00384017"/>
    <w:rsid w:val="00385162"/>
    <w:rsid w:val="00385A0A"/>
    <w:rsid w:val="00386A5C"/>
    <w:rsid w:val="003906E5"/>
    <w:rsid w:val="00390867"/>
    <w:rsid w:val="00391473"/>
    <w:rsid w:val="00392842"/>
    <w:rsid w:val="00392D5D"/>
    <w:rsid w:val="003958AF"/>
    <w:rsid w:val="00396037"/>
    <w:rsid w:val="003961BF"/>
    <w:rsid w:val="00396584"/>
    <w:rsid w:val="00396877"/>
    <w:rsid w:val="003A121F"/>
    <w:rsid w:val="003A1610"/>
    <w:rsid w:val="003A2929"/>
    <w:rsid w:val="003A2A66"/>
    <w:rsid w:val="003A4CE8"/>
    <w:rsid w:val="003A5193"/>
    <w:rsid w:val="003A54D0"/>
    <w:rsid w:val="003A6A84"/>
    <w:rsid w:val="003B0769"/>
    <w:rsid w:val="003B1948"/>
    <w:rsid w:val="003B35FB"/>
    <w:rsid w:val="003B74B7"/>
    <w:rsid w:val="003C1312"/>
    <w:rsid w:val="003C13B8"/>
    <w:rsid w:val="003C3350"/>
    <w:rsid w:val="003C3EC3"/>
    <w:rsid w:val="003C635A"/>
    <w:rsid w:val="003C63CF"/>
    <w:rsid w:val="003C6B4A"/>
    <w:rsid w:val="003D0F8C"/>
    <w:rsid w:val="003D24DB"/>
    <w:rsid w:val="003D28A5"/>
    <w:rsid w:val="003D42BD"/>
    <w:rsid w:val="003D5508"/>
    <w:rsid w:val="003D5695"/>
    <w:rsid w:val="003D7376"/>
    <w:rsid w:val="003D7B4E"/>
    <w:rsid w:val="003E0D21"/>
    <w:rsid w:val="003E15DC"/>
    <w:rsid w:val="003E2527"/>
    <w:rsid w:val="003E4AD6"/>
    <w:rsid w:val="003E5379"/>
    <w:rsid w:val="003E5C98"/>
    <w:rsid w:val="003F045A"/>
    <w:rsid w:val="003F0606"/>
    <w:rsid w:val="003F4923"/>
    <w:rsid w:val="003F54AB"/>
    <w:rsid w:val="003F54EA"/>
    <w:rsid w:val="003F5D88"/>
    <w:rsid w:val="003F6BC0"/>
    <w:rsid w:val="00401182"/>
    <w:rsid w:val="004018F0"/>
    <w:rsid w:val="004023DD"/>
    <w:rsid w:val="004049E1"/>
    <w:rsid w:val="00404A31"/>
    <w:rsid w:val="0040535B"/>
    <w:rsid w:val="00410038"/>
    <w:rsid w:val="00410AFF"/>
    <w:rsid w:val="00411196"/>
    <w:rsid w:val="00412F3A"/>
    <w:rsid w:val="0041479B"/>
    <w:rsid w:val="0041484E"/>
    <w:rsid w:val="00416379"/>
    <w:rsid w:val="00416D47"/>
    <w:rsid w:val="00422313"/>
    <w:rsid w:val="00422701"/>
    <w:rsid w:val="0042427F"/>
    <w:rsid w:val="00426A51"/>
    <w:rsid w:val="004277AF"/>
    <w:rsid w:val="0042780C"/>
    <w:rsid w:val="0043057A"/>
    <w:rsid w:val="00430F9D"/>
    <w:rsid w:val="00430FAE"/>
    <w:rsid w:val="004315EF"/>
    <w:rsid w:val="00431F68"/>
    <w:rsid w:val="004338A4"/>
    <w:rsid w:val="004348EB"/>
    <w:rsid w:val="00436469"/>
    <w:rsid w:val="00436D52"/>
    <w:rsid w:val="00440CEE"/>
    <w:rsid w:val="004422EF"/>
    <w:rsid w:val="004460BA"/>
    <w:rsid w:val="00446567"/>
    <w:rsid w:val="004472C2"/>
    <w:rsid w:val="004478F9"/>
    <w:rsid w:val="0044796A"/>
    <w:rsid w:val="00447DC1"/>
    <w:rsid w:val="00450803"/>
    <w:rsid w:val="0045238D"/>
    <w:rsid w:val="00452D19"/>
    <w:rsid w:val="004552A5"/>
    <w:rsid w:val="00455E3F"/>
    <w:rsid w:val="004573B8"/>
    <w:rsid w:val="004578BC"/>
    <w:rsid w:val="00457931"/>
    <w:rsid w:val="00457AE7"/>
    <w:rsid w:val="00457D33"/>
    <w:rsid w:val="00457F0C"/>
    <w:rsid w:val="00461B1D"/>
    <w:rsid w:val="0046212E"/>
    <w:rsid w:val="00464C73"/>
    <w:rsid w:val="0046513C"/>
    <w:rsid w:val="0046596D"/>
    <w:rsid w:val="00466497"/>
    <w:rsid w:val="004667FA"/>
    <w:rsid w:val="00466816"/>
    <w:rsid w:val="00466D84"/>
    <w:rsid w:val="00466EDA"/>
    <w:rsid w:val="00471586"/>
    <w:rsid w:val="00472C5F"/>
    <w:rsid w:val="00473742"/>
    <w:rsid w:val="00474393"/>
    <w:rsid w:val="00476DCF"/>
    <w:rsid w:val="00476E37"/>
    <w:rsid w:val="004778F1"/>
    <w:rsid w:val="00477C3F"/>
    <w:rsid w:val="00477DC7"/>
    <w:rsid w:val="004812AC"/>
    <w:rsid w:val="00481966"/>
    <w:rsid w:val="00482968"/>
    <w:rsid w:val="00484080"/>
    <w:rsid w:val="0048468B"/>
    <w:rsid w:val="0048469B"/>
    <w:rsid w:val="00487C57"/>
    <w:rsid w:val="00491679"/>
    <w:rsid w:val="00493CDA"/>
    <w:rsid w:val="004943E1"/>
    <w:rsid w:val="00494656"/>
    <w:rsid w:val="00495AC0"/>
    <w:rsid w:val="004961CB"/>
    <w:rsid w:val="004967D9"/>
    <w:rsid w:val="00496DF8"/>
    <w:rsid w:val="00497302"/>
    <w:rsid w:val="004A043F"/>
    <w:rsid w:val="004A10D8"/>
    <w:rsid w:val="004A153E"/>
    <w:rsid w:val="004A1921"/>
    <w:rsid w:val="004A23E5"/>
    <w:rsid w:val="004A2640"/>
    <w:rsid w:val="004A2E1C"/>
    <w:rsid w:val="004A2EE5"/>
    <w:rsid w:val="004A2F25"/>
    <w:rsid w:val="004A58BA"/>
    <w:rsid w:val="004A5FDC"/>
    <w:rsid w:val="004A68E8"/>
    <w:rsid w:val="004B1443"/>
    <w:rsid w:val="004B191C"/>
    <w:rsid w:val="004B3079"/>
    <w:rsid w:val="004B30F9"/>
    <w:rsid w:val="004B44E8"/>
    <w:rsid w:val="004C0C70"/>
    <w:rsid w:val="004C35E5"/>
    <w:rsid w:val="004C4987"/>
    <w:rsid w:val="004C4BD8"/>
    <w:rsid w:val="004C4F0B"/>
    <w:rsid w:val="004C6675"/>
    <w:rsid w:val="004D0120"/>
    <w:rsid w:val="004D0D80"/>
    <w:rsid w:val="004D19CD"/>
    <w:rsid w:val="004D1C9E"/>
    <w:rsid w:val="004D3BEE"/>
    <w:rsid w:val="004D417E"/>
    <w:rsid w:val="004D60E1"/>
    <w:rsid w:val="004D6754"/>
    <w:rsid w:val="004D6B13"/>
    <w:rsid w:val="004D7B0C"/>
    <w:rsid w:val="004E228B"/>
    <w:rsid w:val="004E265D"/>
    <w:rsid w:val="004E2B0C"/>
    <w:rsid w:val="004E31CE"/>
    <w:rsid w:val="004E355D"/>
    <w:rsid w:val="004E4B83"/>
    <w:rsid w:val="004E5878"/>
    <w:rsid w:val="004E69DA"/>
    <w:rsid w:val="004F1A32"/>
    <w:rsid w:val="004F1F30"/>
    <w:rsid w:val="004F25BF"/>
    <w:rsid w:val="004F3DEB"/>
    <w:rsid w:val="004F3FCC"/>
    <w:rsid w:val="004F416F"/>
    <w:rsid w:val="004F62D5"/>
    <w:rsid w:val="004F63F9"/>
    <w:rsid w:val="00500165"/>
    <w:rsid w:val="00500813"/>
    <w:rsid w:val="0050084E"/>
    <w:rsid w:val="00500BF4"/>
    <w:rsid w:val="00500D29"/>
    <w:rsid w:val="005016F8"/>
    <w:rsid w:val="00501D17"/>
    <w:rsid w:val="00502878"/>
    <w:rsid w:val="00503AB2"/>
    <w:rsid w:val="00504D81"/>
    <w:rsid w:val="00506677"/>
    <w:rsid w:val="00513BEB"/>
    <w:rsid w:val="00513E02"/>
    <w:rsid w:val="00513F7B"/>
    <w:rsid w:val="00514B9D"/>
    <w:rsid w:val="005159AB"/>
    <w:rsid w:val="00515CDE"/>
    <w:rsid w:val="00516525"/>
    <w:rsid w:val="0051739F"/>
    <w:rsid w:val="005173DA"/>
    <w:rsid w:val="00520523"/>
    <w:rsid w:val="00520558"/>
    <w:rsid w:val="00520CCE"/>
    <w:rsid w:val="00521197"/>
    <w:rsid w:val="00521C79"/>
    <w:rsid w:val="00523ADB"/>
    <w:rsid w:val="00524600"/>
    <w:rsid w:val="00524D87"/>
    <w:rsid w:val="005252FC"/>
    <w:rsid w:val="00525681"/>
    <w:rsid w:val="00525819"/>
    <w:rsid w:val="005301F6"/>
    <w:rsid w:val="0053061E"/>
    <w:rsid w:val="00532B34"/>
    <w:rsid w:val="0053408D"/>
    <w:rsid w:val="005340B9"/>
    <w:rsid w:val="005340EC"/>
    <w:rsid w:val="00534207"/>
    <w:rsid w:val="00540EF9"/>
    <w:rsid w:val="00541320"/>
    <w:rsid w:val="0054139A"/>
    <w:rsid w:val="0054146A"/>
    <w:rsid w:val="00542926"/>
    <w:rsid w:val="00542A1C"/>
    <w:rsid w:val="00542B4C"/>
    <w:rsid w:val="00544215"/>
    <w:rsid w:val="00545A78"/>
    <w:rsid w:val="00545A7D"/>
    <w:rsid w:val="00546501"/>
    <w:rsid w:val="00546D01"/>
    <w:rsid w:val="005477EB"/>
    <w:rsid w:val="005500C2"/>
    <w:rsid w:val="00553334"/>
    <w:rsid w:val="00553340"/>
    <w:rsid w:val="0055413F"/>
    <w:rsid w:val="00554535"/>
    <w:rsid w:val="00554959"/>
    <w:rsid w:val="005559F8"/>
    <w:rsid w:val="00556312"/>
    <w:rsid w:val="00556EE8"/>
    <w:rsid w:val="00560253"/>
    <w:rsid w:val="00560A36"/>
    <w:rsid w:val="00565484"/>
    <w:rsid w:val="005678F8"/>
    <w:rsid w:val="00567A42"/>
    <w:rsid w:val="005704B2"/>
    <w:rsid w:val="00570565"/>
    <w:rsid w:val="0057276E"/>
    <w:rsid w:val="005751B9"/>
    <w:rsid w:val="00576322"/>
    <w:rsid w:val="005778E7"/>
    <w:rsid w:val="00577D83"/>
    <w:rsid w:val="005808FF"/>
    <w:rsid w:val="005812B0"/>
    <w:rsid w:val="00583D00"/>
    <w:rsid w:val="005872FF"/>
    <w:rsid w:val="00590E99"/>
    <w:rsid w:val="005919A4"/>
    <w:rsid w:val="005925BF"/>
    <w:rsid w:val="005964F3"/>
    <w:rsid w:val="005A0764"/>
    <w:rsid w:val="005A14FC"/>
    <w:rsid w:val="005A393A"/>
    <w:rsid w:val="005A4943"/>
    <w:rsid w:val="005A4C15"/>
    <w:rsid w:val="005A528C"/>
    <w:rsid w:val="005A54C1"/>
    <w:rsid w:val="005A5EBB"/>
    <w:rsid w:val="005A6CF9"/>
    <w:rsid w:val="005B07D4"/>
    <w:rsid w:val="005B1944"/>
    <w:rsid w:val="005B3DDA"/>
    <w:rsid w:val="005B41BD"/>
    <w:rsid w:val="005B5E97"/>
    <w:rsid w:val="005B695C"/>
    <w:rsid w:val="005B7DE8"/>
    <w:rsid w:val="005C00EC"/>
    <w:rsid w:val="005C08D5"/>
    <w:rsid w:val="005C0BC9"/>
    <w:rsid w:val="005C0F94"/>
    <w:rsid w:val="005C22EE"/>
    <w:rsid w:val="005C4001"/>
    <w:rsid w:val="005C4F33"/>
    <w:rsid w:val="005C5220"/>
    <w:rsid w:val="005C564B"/>
    <w:rsid w:val="005C567F"/>
    <w:rsid w:val="005C64A2"/>
    <w:rsid w:val="005C6870"/>
    <w:rsid w:val="005C6F8B"/>
    <w:rsid w:val="005D00B7"/>
    <w:rsid w:val="005D10D1"/>
    <w:rsid w:val="005D4354"/>
    <w:rsid w:val="005D7A33"/>
    <w:rsid w:val="005E0003"/>
    <w:rsid w:val="005E07CD"/>
    <w:rsid w:val="005E0B1D"/>
    <w:rsid w:val="005E4BF2"/>
    <w:rsid w:val="005E4C70"/>
    <w:rsid w:val="005E65CB"/>
    <w:rsid w:val="005E6E40"/>
    <w:rsid w:val="005E7F76"/>
    <w:rsid w:val="005F10F5"/>
    <w:rsid w:val="005F2538"/>
    <w:rsid w:val="005F25E7"/>
    <w:rsid w:val="005F31C6"/>
    <w:rsid w:val="005F3415"/>
    <w:rsid w:val="005F3DCB"/>
    <w:rsid w:val="005F4E49"/>
    <w:rsid w:val="005F4EF0"/>
    <w:rsid w:val="005F5DAB"/>
    <w:rsid w:val="005F5DB6"/>
    <w:rsid w:val="005F67CA"/>
    <w:rsid w:val="005F6F5D"/>
    <w:rsid w:val="005F7FFA"/>
    <w:rsid w:val="0060054B"/>
    <w:rsid w:val="00600DF4"/>
    <w:rsid w:val="00601032"/>
    <w:rsid w:val="00601AA3"/>
    <w:rsid w:val="00603FF1"/>
    <w:rsid w:val="00604804"/>
    <w:rsid w:val="00605091"/>
    <w:rsid w:val="00605EF4"/>
    <w:rsid w:val="006065C6"/>
    <w:rsid w:val="0061119C"/>
    <w:rsid w:val="00611303"/>
    <w:rsid w:val="00612427"/>
    <w:rsid w:val="006124E3"/>
    <w:rsid w:val="00612556"/>
    <w:rsid w:val="00613B17"/>
    <w:rsid w:val="00613CA6"/>
    <w:rsid w:val="00613DF5"/>
    <w:rsid w:val="00617B21"/>
    <w:rsid w:val="00620C72"/>
    <w:rsid w:val="00622099"/>
    <w:rsid w:val="00624B70"/>
    <w:rsid w:val="00625381"/>
    <w:rsid w:val="006262CD"/>
    <w:rsid w:val="00626E19"/>
    <w:rsid w:val="00627499"/>
    <w:rsid w:val="006274BA"/>
    <w:rsid w:val="00630111"/>
    <w:rsid w:val="00634A68"/>
    <w:rsid w:val="0063624E"/>
    <w:rsid w:val="006409A4"/>
    <w:rsid w:val="00640C30"/>
    <w:rsid w:val="00640CA7"/>
    <w:rsid w:val="006413E8"/>
    <w:rsid w:val="00642B80"/>
    <w:rsid w:val="006503BA"/>
    <w:rsid w:val="00651F59"/>
    <w:rsid w:val="00653926"/>
    <w:rsid w:val="00654268"/>
    <w:rsid w:val="00654E70"/>
    <w:rsid w:val="006559D2"/>
    <w:rsid w:val="00656BA2"/>
    <w:rsid w:val="00662237"/>
    <w:rsid w:val="00662B5D"/>
    <w:rsid w:val="006635C5"/>
    <w:rsid w:val="0066362B"/>
    <w:rsid w:val="006655DF"/>
    <w:rsid w:val="006660C5"/>
    <w:rsid w:val="00666C0B"/>
    <w:rsid w:val="00667AE6"/>
    <w:rsid w:val="00671636"/>
    <w:rsid w:val="00674BC2"/>
    <w:rsid w:val="006754A9"/>
    <w:rsid w:val="00677311"/>
    <w:rsid w:val="00680909"/>
    <w:rsid w:val="00680D2F"/>
    <w:rsid w:val="00680D52"/>
    <w:rsid w:val="00681068"/>
    <w:rsid w:val="00684A2A"/>
    <w:rsid w:val="006876CD"/>
    <w:rsid w:val="00687908"/>
    <w:rsid w:val="006905CF"/>
    <w:rsid w:val="00691174"/>
    <w:rsid w:val="0069120C"/>
    <w:rsid w:val="00691365"/>
    <w:rsid w:val="006923E2"/>
    <w:rsid w:val="006966BB"/>
    <w:rsid w:val="006A070D"/>
    <w:rsid w:val="006A0897"/>
    <w:rsid w:val="006A128B"/>
    <w:rsid w:val="006A164E"/>
    <w:rsid w:val="006A1715"/>
    <w:rsid w:val="006A1DB8"/>
    <w:rsid w:val="006A206D"/>
    <w:rsid w:val="006A41E7"/>
    <w:rsid w:val="006A44B2"/>
    <w:rsid w:val="006A6340"/>
    <w:rsid w:val="006A70BA"/>
    <w:rsid w:val="006A7619"/>
    <w:rsid w:val="006A7747"/>
    <w:rsid w:val="006B086D"/>
    <w:rsid w:val="006B0EDB"/>
    <w:rsid w:val="006B1BBB"/>
    <w:rsid w:val="006B4952"/>
    <w:rsid w:val="006B53EE"/>
    <w:rsid w:val="006B5AE5"/>
    <w:rsid w:val="006B6BA9"/>
    <w:rsid w:val="006C06C9"/>
    <w:rsid w:val="006C07C0"/>
    <w:rsid w:val="006C211E"/>
    <w:rsid w:val="006C225B"/>
    <w:rsid w:val="006C569F"/>
    <w:rsid w:val="006C5BEE"/>
    <w:rsid w:val="006C74B5"/>
    <w:rsid w:val="006C75D3"/>
    <w:rsid w:val="006C785A"/>
    <w:rsid w:val="006D0392"/>
    <w:rsid w:val="006D2E22"/>
    <w:rsid w:val="006D3018"/>
    <w:rsid w:val="006D5301"/>
    <w:rsid w:val="006D6029"/>
    <w:rsid w:val="006D653F"/>
    <w:rsid w:val="006D681C"/>
    <w:rsid w:val="006E171E"/>
    <w:rsid w:val="006E1B53"/>
    <w:rsid w:val="006E3C23"/>
    <w:rsid w:val="006E50B9"/>
    <w:rsid w:val="006E6219"/>
    <w:rsid w:val="006F0391"/>
    <w:rsid w:val="006F0778"/>
    <w:rsid w:val="006F0938"/>
    <w:rsid w:val="006F0E78"/>
    <w:rsid w:val="006F1073"/>
    <w:rsid w:val="006F17E7"/>
    <w:rsid w:val="006F2323"/>
    <w:rsid w:val="006F57CC"/>
    <w:rsid w:val="006F762A"/>
    <w:rsid w:val="007005B3"/>
    <w:rsid w:val="00701039"/>
    <w:rsid w:val="00703DA6"/>
    <w:rsid w:val="0070445C"/>
    <w:rsid w:val="007044CF"/>
    <w:rsid w:val="00704535"/>
    <w:rsid w:val="00704F2B"/>
    <w:rsid w:val="00705E02"/>
    <w:rsid w:val="00707E28"/>
    <w:rsid w:val="0071037E"/>
    <w:rsid w:val="00710A46"/>
    <w:rsid w:val="00713019"/>
    <w:rsid w:val="007134ED"/>
    <w:rsid w:val="00713530"/>
    <w:rsid w:val="00714324"/>
    <w:rsid w:val="00715615"/>
    <w:rsid w:val="00715678"/>
    <w:rsid w:val="007159C3"/>
    <w:rsid w:val="00716524"/>
    <w:rsid w:val="00716D7C"/>
    <w:rsid w:val="0072077B"/>
    <w:rsid w:val="007209A4"/>
    <w:rsid w:val="00721DC0"/>
    <w:rsid w:val="0072332D"/>
    <w:rsid w:val="00723A46"/>
    <w:rsid w:val="0072413F"/>
    <w:rsid w:val="0072444A"/>
    <w:rsid w:val="00724632"/>
    <w:rsid w:val="00724B19"/>
    <w:rsid w:val="00726E10"/>
    <w:rsid w:val="007317AC"/>
    <w:rsid w:val="00733060"/>
    <w:rsid w:val="007330C2"/>
    <w:rsid w:val="007334B4"/>
    <w:rsid w:val="00733CD2"/>
    <w:rsid w:val="0073598B"/>
    <w:rsid w:val="00735C1D"/>
    <w:rsid w:val="00735CFB"/>
    <w:rsid w:val="0073732E"/>
    <w:rsid w:val="00737947"/>
    <w:rsid w:val="00740F9C"/>
    <w:rsid w:val="00744B5F"/>
    <w:rsid w:val="00744B8B"/>
    <w:rsid w:val="00745F60"/>
    <w:rsid w:val="007467E2"/>
    <w:rsid w:val="0074702A"/>
    <w:rsid w:val="007473FB"/>
    <w:rsid w:val="0075045B"/>
    <w:rsid w:val="00750661"/>
    <w:rsid w:val="00752C38"/>
    <w:rsid w:val="00752CFF"/>
    <w:rsid w:val="007556D1"/>
    <w:rsid w:val="007567B5"/>
    <w:rsid w:val="00756F14"/>
    <w:rsid w:val="00757339"/>
    <w:rsid w:val="00761AED"/>
    <w:rsid w:val="007625F0"/>
    <w:rsid w:val="0076308A"/>
    <w:rsid w:val="00764A68"/>
    <w:rsid w:val="00764ADD"/>
    <w:rsid w:val="00764B4B"/>
    <w:rsid w:val="00767F29"/>
    <w:rsid w:val="00771454"/>
    <w:rsid w:val="00771AF1"/>
    <w:rsid w:val="00771B08"/>
    <w:rsid w:val="00772881"/>
    <w:rsid w:val="00772F59"/>
    <w:rsid w:val="0077349C"/>
    <w:rsid w:val="00773BEB"/>
    <w:rsid w:val="007766EB"/>
    <w:rsid w:val="00776839"/>
    <w:rsid w:val="00777976"/>
    <w:rsid w:val="00780BF5"/>
    <w:rsid w:val="0078134E"/>
    <w:rsid w:val="00781B8D"/>
    <w:rsid w:val="00781E45"/>
    <w:rsid w:val="007831AB"/>
    <w:rsid w:val="00783B80"/>
    <w:rsid w:val="00786122"/>
    <w:rsid w:val="0079001B"/>
    <w:rsid w:val="00793CC4"/>
    <w:rsid w:val="007964CD"/>
    <w:rsid w:val="00796B79"/>
    <w:rsid w:val="00797F2B"/>
    <w:rsid w:val="007A53F8"/>
    <w:rsid w:val="007A5959"/>
    <w:rsid w:val="007A70AF"/>
    <w:rsid w:val="007B1B0E"/>
    <w:rsid w:val="007B2135"/>
    <w:rsid w:val="007B3766"/>
    <w:rsid w:val="007B492A"/>
    <w:rsid w:val="007B5D09"/>
    <w:rsid w:val="007B63D2"/>
    <w:rsid w:val="007B66B5"/>
    <w:rsid w:val="007B7063"/>
    <w:rsid w:val="007B7F72"/>
    <w:rsid w:val="007C0021"/>
    <w:rsid w:val="007C150E"/>
    <w:rsid w:val="007C1AC2"/>
    <w:rsid w:val="007C268D"/>
    <w:rsid w:val="007C4B59"/>
    <w:rsid w:val="007C5031"/>
    <w:rsid w:val="007C5452"/>
    <w:rsid w:val="007C709A"/>
    <w:rsid w:val="007D0B8D"/>
    <w:rsid w:val="007D0DC6"/>
    <w:rsid w:val="007D26F2"/>
    <w:rsid w:val="007D46EE"/>
    <w:rsid w:val="007D478F"/>
    <w:rsid w:val="007D5014"/>
    <w:rsid w:val="007D62C3"/>
    <w:rsid w:val="007D63B0"/>
    <w:rsid w:val="007D7DC8"/>
    <w:rsid w:val="007E0022"/>
    <w:rsid w:val="007E0CB3"/>
    <w:rsid w:val="007E112A"/>
    <w:rsid w:val="007E178E"/>
    <w:rsid w:val="007E1FCB"/>
    <w:rsid w:val="007E3640"/>
    <w:rsid w:val="007E43DC"/>
    <w:rsid w:val="007E4797"/>
    <w:rsid w:val="007E4DE7"/>
    <w:rsid w:val="007E76B0"/>
    <w:rsid w:val="007F1054"/>
    <w:rsid w:val="007F22F7"/>
    <w:rsid w:val="007F2CE8"/>
    <w:rsid w:val="007F31B7"/>
    <w:rsid w:val="007F3602"/>
    <w:rsid w:val="007F3858"/>
    <w:rsid w:val="007F4672"/>
    <w:rsid w:val="007F5656"/>
    <w:rsid w:val="007F5BC5"/>
    <w:rsid w:val="007F5E8D"/>
    <w:rsid w:val="007F733F"/>
    <w:rsid w:val="00804A04"/>
    <w:rsid w:val="00806F86"/>
    <w:rsid w:val="008076BC"/>
    <w:rsid w:val="008078E8"/>
    <w:rsid w:val="00813C68"/>
    <w:rsid w:val="0081439A"/>
    <w:rsid w:val="00814CA4"/>
    <w:rsid w:val="008167C3"/>
    <w:rsid w:val="00817179"/>
    <w:rsid w:val="00817955"/>
    <w:rsid w:val="00820DE6"/>
    <w:rsid w:val="00821062"/>
    <w:rsid w:val="00823B06"/>
    <w:rsid w:val="00823D12"/>
    <w:rsid w:val="00825597"/>
    <w:rsid w:val="008256BB"/>
    <w:rsid w:val="00825F86"/>
    <w:rsid w:val="008269C2"/>
    <w:rsid w:val="0082719B"/>
    <w:rsid w:val="008301F6"/>
    <w:rsid w:val="00830FF0"/>
    <w:rsid w:val="0083140C"/>
    <w:rsid w:val="00831798"/>
    <w:rsid w:val="00832DB0"/>
    <w:rsid w:val="00832F91"/>
    <w:rsid w:val="00833D3D"/>
    <w:rsid w:val="00834B88"/>
    <w:rsid w:val="00834E42"/>
    <w:rsid w:val="00835BAF"/>
    <w:rsid w:val="00836108"/>
    <w:rsid w:val="008368DF"/>
    <w:rsid w:val="00836940"/>
    <w:rsid w:val="008372B1"/>
    <w:rsid w:val="00841D99"/>
    <w:rsid w:val="00842BA1"/>
    <w:rsid w:val="0084336F"/>
    <w:rsid w:val="008436BD"/>
    <w:rsid w:val="00844323"/>
    <w:rsid w:val="00845083"/>
    <w:rsid w:val="00845322"/>
    <w:rsid w:val="00847DFF"/>
    <w:rsid w:val="00847FB1"/>
    <w:rsid w:val="0085082D"/>
    <w:rsid w:val="00854C20"/>
    <w:rsid w:val="00854E65"/>
    <w:rsid w:val="00855BD1"/>
    <w:rsid w:val="00855E0D"/>
    <w:rsid w:val="008568F1"/>
    <w:rsid w:val="008569B9"/>
    <w:rsid w:val="008578E1"/>
    <w:rsid w:val="008600B6"/>
    <w:rsid w:val="00860651"/>
    <w:rsid w:val="00861381"/>
    <w:rsid w:val="00861684"/>
    <w:rsid w:val="0086482B"/>
    <w:rsid w:val="00864CAD"/>
    <w:rsid w:val="00866060"/>
    <w:rsid w:val="008660F4"/>
    <w:rsid w:val="00870002"/>
    <w:rsid w:val="008733B3"/>
    <w:rsid w:val="00873765"/>
    <w:rsid w:val="00875B52"/>
    <w:rsid w:val="00876E97"/>
    <w:rsid w:val="00877259"/>
    <w:rsid w:val="00880496"/>
    <w:rsid w:val="008811C6"/>
    <w:rsid w:val="0088287E"/>
    <w:rsid w:val="0088418C"/>
    <w:rsid w:val="008854DB"/>
    <w:rsid w:val="00885B28"/>
    <w:rsid w:val="00885B7D"/>
    <w:rsid w:val="00885EBD"/>
    <w:rsid w:val="00887052"/>
    <w:rsid w:val="008934AC"/>
    <w:rsid w:val="008952C4"/>
    <w:rsid w:val="00895532"/>
    <w:rsid w:val="008957DE"/>
    <w:rsid w:val="00895F74"/>
    <w:rsid w:val="00897685"/>
    <w:rsid w:val="00897FF3"/>
    <w:rsid w:val="008A06C1"/>
    <w:rsid w:val="008A244B"/>
    <w:rsid w:val="008A38CB"/>
    <w:rsid w:val="008A3D6E"/>
    <w:rsid w:val="008A3EAF"/>
    <w:rsid w:val="008A3EF8"/>
    <w:rsid w:val="008A459C"/>
    <w:rsid w:val="008A4EF4"/>
    <w:rsid w:val="008B0ED4"/>
    <w:rsid w:val="008B2783"/>
    <w:rsid w:val="008B417A"/>
    <w:rsid w:val="008B7B2C"/>
    <w:rsid w:val="008C057C"/>
    <w:rsid w:val="008C0F69"/>
    <w:rsid w:val="008C1168"/>
    <w:rsid w:val="008C1A60"/>
    <w:rsid w:val="008C264D"/>
    <w:rsid w:val="008C4E3F"/>
    <w:rsid w:val="008C72DE"/>
    <w:rsid w:val="008C7D03"/>
    <w:rsid w:val="008D1490"/>
    <w:rsid w:val="008D1675"/>
    <w:rsid w:val="008D223B"/>
    <w:rsid w:val="008D2CF7"/>
    <w:rsid w:val="008D46AB"/>
    <w:rsid w:val="008D5E8A"/>
    <w:rsid w:val="008D7604"/>
    <w:rsid w:val="008D7FC2"/>
    <w:rsid w:val="008E3493"/>
    <w:rsid w:val="008E38CE"/>
    <w:rsid w:val="008E48B1"/>
    <w:rsid w:val="008E5B3F"/>
    <w:rsid w:val="008E5F09"/>
    <w:rsid w:val="008F34BE"/>
    <w:rsid w:val="008F3787"/>
    <w:rsid w:val="008F37E0"/>
    <w:rsid w:val="008F428A"/>
    <w:rsid w:val="008F4935"/>
    <w:rsid w:val="008F64EB"/>
    <w:rsid w:val="008F6966"/>
    <w:rsid w:val="008F76D6"/>
    <w:rsid w:val="008F77DA"/>
    <w:rsid w:val="008F7C2B"/>
    <w:rsid w:val="008F7E61"/>
    <w:rsid w:val="008F7E87"/>
    <w:rsid w:val="008F7F66"/>
    <w:rsid w:val="009003DD"/>
    <w:rsid w:val="00900A3A"/>
    <w:rsid w:val="00904F72"/>
    <w:rsid w:val="00906184"/>
    <w:rsid w:val="00906883"/>
    <w:rsid w:val="00906B2E"/>
    <w:rsid w:val="00906BC2"/>
    <w:rsid w:val="00907110"/>
    <w:rsid w:val="00907FA3"/>
    <w:rsid w:val="00910FED"/>
    <w:rsid w:val="00911D59"/>
    <w:rsid w:val="0091323A"/>
    <w:rsid w:val="00915977"/>
    <w:rsid w:val="00915BDE"/>
    <w:rsid w:val="0091607F"/>
    <w:rsid w:val="00916F05"/>
    <w:rsid w:val="0091742A"/>
    <w:rsid w:val="00920C97"/>
    <w:rsid w:val="00921603"/>
    <w:rsid w:val="009227DA"/>
    <w:rsid w:val="009249E0"/>
    <w:rsid w:val="00925F90"/>
    <w:rsid w:val="00927182"/>
    <w:rsid w:val="009279A8"/>
    <w:rsid w:val="009300F0"/>
    <w:rsid w:val="00930BC2"/>
    <w:rsid w:val="00931BE1"/>
    <w:rsid w:val="00931BF7"/>
    <w:rsid w:val="0093367E"/>
    <w:rsid w:val="00933F87"/>
    <w:rsid w:val="00934200"/>
    <w:rsid w:val="00934427"/>
    <w:rsid w:val="009368F7"/>
    <w:rsid w:val="009379E3"/>
    <w:rsid w:val="00937A80"/>
    <w:rsid w:val="0094338A"/>
    <w:rsid w:val="0094567D"/>
    <w:rsid w:val="00947553"/>
    <w:rsid w:val="00947FB6"/>
    <w:rsid w:val="00950852"/>
    <w:rsid w:val="009518AE"/>
    <w:rsid w:val="009535A7"/>
    <w:rsid w:val="00953685"/>
    <w:rsid w:val="009604A7"/>
    <w:rsid w:val="0096150A"/>
    <w:rsid w:val="009615C2"/>
    <w:rsid w:val="00965869"/>
    <w:rsid w:val="00971063"/>
    <w:rsid w:val="00971303"/>
    <w:rsid w:val="009740BD"/>
    <w:rsid w:val="00974E94"/>
    <w:rsid w:val="00975236"/>
    <w:rsid w:val="009755EB"/>
    <w:rsid w:val="00975B90"/>
    <w:rsid w:val="00976A73"/>
    <w:rsid w:val="00977984"/>
    <w:rsid w:val="009800F8"/>
    <w:rsid w:val="00981086"/>
    <w:rsid w:val="009824D0"/>
    <w:rsid w:val="00982D32"/>
    <w:rsid w:val="00983D02"/>
    <w:rsid w:val="00984BD7"/>
    <w:rsid w:val="00985028"/>
    <w:rsid w:val="0098593B"/>
    <w:rsid w:val="00986330"/>
    <w:rsid w:val="00987128"/>
    <w:rsid w:val="00991F53"/>
    <w:rsid w:val="0099330A"/>
    <w:rsid w:val="0099338F"/>
    <w:rsid w:val="00993B2F"/>
    <w:rsid w:val="00993CF0"/>
    <w:rsid w:val="00995B3F"/>
    <w:rsid w:val="009A0170"/>
    <w:rsid w:val="009A0BBA"/>
    <w:rsid w:val="009A1D15"/>
    <w:rsid w:val="009A385C"/>
    <w:rsid w:val="009A3DA0"/>
    <w:rsid w:val="009A4322"/>
    <w:rsid w:val="009A44C9"/>
    <w:rsid w:val="009A61F2"/>
    <w:rsid w:val="009A6DB9"/>
    <w:rsid w:val="009A77B0"/>
    <w:rsid w:val="009B03AB"/>
    <w:rsid w:val="009B04A3"/>
    <w:rsid w:val="009B1504"/>
    <w:rsid w:val="009B16C9"/>
    <w:rsid w:val="009B2404"/>
    <w:rsid w:val="009B2503"/>
    <w:rsid w:val="009B2634"/>
    <w:rsid w:val="009B321C"/>
    <w:rsid w:val="009B44D9"/>
    <w:rsid w:val="009B55CF"/>
    <w:rsid w:val="009B7EEA"/>
    <w:rsid w:val="009C1AA0"/>
    <w:rsid w:val="009C2A74"/>
    <w:rsid w:val="009C3CD4"/>
    <w:rsid w:val="009C3F8A"/>
    <w:rsid w:val="009C424D"/>
    <w:rsid w:val="009C4A31"/>
    <w:rsid w:val="009C650A"/>
    <w:rsid w:val="009C65C6"/>
    <w:rsid w:val="009D116A"/>
    <w:rsid w:val="009D523A"/>
    <w:rsid w:val="009D57D1"/>
    <w:rsid w:val="009D5EC1"/>
    <w:rsid w:val="009D6319"/>
    <w:rsid w:val="009D7BA8"/>
    <w:rsid w:val="009E09E0"/>
    <w:rsid w:val="009E2D38"/>
    <w:rsid w:val="009E42FE"/>
    <w:rsid w:val="009E5AC6"/>
    <w:rsid w:val="009E6715"/>
    <w:rsid w:val="009E741C"/>
    <w:rsid w:val="009F14C6"/>
    <w:rsid w:val="009F1AF2"/>
    <w:rsid w:val="009F4575"/>
    <w:rsid w:val="009F52CA"/>
    <w:rsid w:val="009F5435"/>
    <w:rsid w:val="00A00718"/>
    <w:rsid w:val="00A00A0A"/>
    <w:rsid w:val="00A01B24"/>
    <w:rsid w:val="00A04A7E"/>
    <w:rsid w:val="00A04D64"/>
    <w:rsid w:val="00A05E75"/>
    <w:rsid w:val="00A10B3A"/>
    <w:rsid w:val="00A1154C"/>
    <w:rsid w:val="00A1616E"/>
    <w:rsid w:val="00A162F4"/>
    <w:rsid w:val="00A172AF"/>
    <w:rsid w:val="00A17B44"/>
    <w:rsid w:val="00A21BA2"/>
    <w:rsid w:val="00A22A8A"/>
    <w:rsid w:val="00A23ED4"/>
    <w:rsid w:val="00A24686"/>
    <w:rsid w:val="00A24F32"/>
    <w:rsid w:val="00A256FD"/>
    <w:rsid w:val="00A260A2"/>
    <w:rsid w:val="00A264D3"/>
    <w:rsid w:val="00A27501"/>
    <w:rsid w:val="00A327C8"/>
    <w:rsid w:val="00A32EBB"/>
    <w:rsid w:val="00A3416F"/>
    <w:rsid w:val="00A3453C"/>
    <w:rsid w:val="00A357D5"/>
    <w:rsid w:val="00A35D53"/>
    <w:rsid w:val="00A36A32"/>
    <w:rsid w:val="00A408E8"/>
    <w:rsid w:val="00A42397"/>
    <w:rsid w:val="00A42BE5"/>
    <w:rsid w:val="00A45BB6"/>
    <w:rsid w:val="00A47D4B"/>
    <w:rsid w:val="00A50201"/>
    <w:rsid w:val="00A50EDD"/>
    <w:rsid w:val="00A5105E"/>
    <w:rsid w:val="00A511D0"/>
    <w:rsid w:val="00A54215"/>
    <w:rsid w:val="00A5573F"/>
    <w:rsid w:val="00A564F5"/>
    <w:rsid w:val="00A579FA"/>
    <w:rsid w:val="00A57F7E"/>
    <w:rsid w:val="00A635A7"/>
    <w:rsid w:val="00A636B4"/>
    <w:rsid w:val="00A642F4"/>
    <w:rsid w:val="00A64440"/>
    <w:rsid w:val="00A65A32"/>
    <w:rsid w:val="00A6621D"/>
    <w:rsid w:val="00A6645A"/>
    <w:rsid w:val="00A665A1"/>
    <w:rsid w:val="00A67886"/>
    <w:rsid w:val="00A70882"/>
    <w:rsid w:val="00A7119D"/>
    <w:rsid w:val="00A71AC7"/>
    <w:rsid w:val="00A72AFC"/>
    <w:rsid w:val="00A72B72"/>
    <w:rsid w:val="00A72B83"/>
    <w:rsid w:val="00A74E4F"/>
    <w:rsid w:val="00A757AA"/>
    <w:rsid w:val="00A75EF5"/>
    <w:rsid w:val="00A76BF9"/>
    <w:rsid w:val="00A77936"/>
    <w:rsid w:val="00A77F7B"/>
    <w:rsid w:val="00A80D43"/>
    <w:rsid w:val="00A80DC4"/>
    <w:rsid w:val="00A81FBA"/>
    <w:rsid w:val="00A829D7"/>
    <w:rsid w:val="00A83943"/>
    <w:rsid w:val="00A8416D"/>
    <w:rsid w:val="00A85290"/>
    <w:rsid w:val="00A85CBC"/>
    <w:rsid w:val="00A867D0"/>
    <w:rsid w:val="00A86F5B"/>
    <w:rsid w:val="00A9027D"/>
    <w:rsid w:val="00A91337"/>
    <w:rsid w:val="00A92636"/>
    <w:rsid w:val="00A9370F"/>
    <w:rsid w:val="00A94487"/>
    <w:rsid w:val="00A953CF"/>
    <w:rsid w:val="00AA0E0E"/>
    <w:rsid w:val="00AA2070"/>
    <w:rsid w:val="00AA3327"/>
    <w:rsid w:val="00AA4658"/>
    <w:rsid w:val="00AA4D10"/>
    <w:rsid w:val="00AA4DE2"/>
    <w:rsid w:val="00AA63B6"/>
    <w:rsid w:val="00AA702F"/>
    <w:rsid w:val="00AB087F"/>
    <w:rsid w:val="00AB1CFF"/>
    <w:rsid w:val="00AB2D01"/>
    <w:rsid w:val="00AB39C0"/>
    <w:rsid w:val="00AB3BE7"/>
    <w:rsid w:val="00AB553C"/>
    <w:rsid w:val="00AB5C7C"/>
    <w:rsid w:val="00AB609B"/>
    <w:rsid w:val="00AB6E2F"/>
    <w:rsid w:val="00AB77F6"/>
    <w:rsid w:val="00AC0D7A"/>
    <w:rsid w:val="00AC10FD"/>
    <w:rsid w:val="00AC12A6"/>
    <w:rsid w:val="00AC4294"/>
    <w:rsid w:val="00AD1FAD"/>
    <w:rsid w:val="00AD27FF"/>
    <w:rsid w:val="00AD2BB8"/>
    <w:rsid w:val="00AD5231"/>
    <w:rsid w:val="00AD54FF"/>
    <w:rsid w:val="00AD605B"/>
    <w:rsid w:val="00AD6A4D"/>
    <w:rsid w:val="00AD7257"/>
    <w:rsid w:val="00AE069A"/>
    <w:rsid w:val="00AE0F01"/>
    <w:rsid w:val="00AE4434"/>
    <w:rsid w:val="00AE53A3"/>
    <w:rsid w:val="00AE5951"/>
    <w:rsid w:val="00AE5D7C"/>
    <w:rsid w:val="00AE69F5"/>
    <w:rsid w:val="00AE74E4"/>
    <w:rsid w:val="00AF0756"/>
    <w:rsid w:val="00AF09AB"/>
    <w:rsid w:val="00AF169A"/>
    <w:rsid w:val="00AF2593"/>
    <w:rsid w:val="00AF3932"/>
    <w:rsid w:val="00AF427B"/>
    <w:rsid w:val="00AF4E2C"/>
    <w:rsid w:val="00B027F5"/>
    <w:rsid w:val="00B02EF8"/>
    <w:rsid w:val="00B03B90"/>
    <w:rsid w:val="00B03BDB"/>
    <w:rsid w:val="00B053BC"/>
    <w:rsid w:val="00B07245"/>
    <w:rsid w:val="00B0745B"/>
    <w:rsid w:val="00B110AC"/>
    <w:rsid w:val="00B12630"/>
    <w:rsid w:val="00B12DB2"/>
    <w:rsid w:val="00B13293"/>
    <w:rsid w:val="00B13C1F"/>
    <w:rsid w:val="00B16A06"/>
    <w:rsid w:val="00B21DA4"/>
    <w:rsid w:val="00B22042"/>
    <w:rsid w:val="00B221DB"/>
    <w:rsid w:val="00B23756"/>
    <w:rsid w:val="00B24C85"/>
    <w:rsid w:val="00B25480"/>
    <w:rsid w:val="00B259AF"/>
    <w:rsid w:val="00B26197"/>
    <w:rsid w:val="00B268DF"/>
    <w:rsid w:val="00B2753E"/>
    <w:rsid w:val="00B275B6"/>
    <w:rsid w:val="00B30306"/>
    <w:rsid w:val="00B3119F"/>
    <w:rsid w:val="00B32141"/>
    <w:rsid w:val="00B331C9"/>
    <w:rsid w:val="00B34097"/>
    <w:rsid w:val="00B350C1"/>
    <w:rsid w:val="00B3517E"/>
    <w:rsid w:val="00B360D6"/>
    <w:rsid w:val="00B3612E"/>
    <w:rsid w:val="00B364D0"/>
    <w:rsid w:val="00B36BDD"/>
    <w:rsid w:val="00B403E0"/>
    <w:rsid w:val="00B41058"/>
    <w:rsid w:val="00B42357"/>
    <w:rsid w:val="00B42CC5"/>
    <w:rsid w:val="00B44965"/>
    <w:rsid w:val="00B44A3A"/>
    <w:rsid w:val="00B44FED"/>
    <w:rsid w:val="00B461F9"/>
    <w:rsid w:val="00B50588"/>
    <w:rsid w:val="00B505F8"/>
    <w:rsid w:val="00B512CF"/>
    <w:rsid w:val="00B52C55"/>
    <w:rsid w:val="00B54DF2"/>
    <w:rsid w:val="00B5628D"/>
    <w:rsid w:val="00B569F7"/>
    <w:rsid w:val="00B576A9"/>
    <w:rsid w:val="00B57A74"/>
    <w:rsid w:val="00B60CB9"/>
    <w:rsid w:val="00B61D07"/>
    <w:rsid w:val="00B6246B"/>
    <w:rsid w:val="00B62B3A"/>
    <w:rsid w:val="00B62DC9"/>
    <w:rsid w:val="00B63E4C"/>
    <w:rsid w:val="00B645D1"/>
    <w:rsid w:val="00B65ED5"/>
    <w:rsid w:val="00B66D71"/>
    <w:rsid w:val="00B67532"/>
    <w:rsid w:val="00B67665"/>
    <w:rsid w:val="00B700B7"/>
    <w:rsid w:val="00B716AC"/>
    <w:rsid w:val="00B723FA"/>
    <w:rsid w:val="00B74393"/>
    <w:rsid w:val="00B74BA6"/>
    <w:rsid w:val="00B74FFA"/>
    <w:rsid w:val="00B75C7D"/>
    <w:rsid w:val="00B772FD"/>
    <w:rsid w:val="00B778F7"/>
    <w:rsid w:val="00B77A41"/>
    <w:rsid w:val="00B82E71"/>
    <w:rsid w:val="00B82EBC"/>
    <w:rsid w:val="00B82F3A"/>
    <w:rsid w:val="00B848FE"/>
    <w:rsid w:val="00B854CC"/>
    <w:rsid w:val="00B85939"/>
    <w:rsid w:val="00B87641"/>
    <w:rsid w:val="00B87A70"/>
    <w:rsid w:val="00B87B1B"/>
    <w:rsid w:val="00B906DC"/>
    <w:rsid w:val="00B907F5"/>
    <w:rsid w:val="00B925B3"/>
    <w:rsid w:val="00BA009B"/>
    <w:rsid w:val="00BA09CA"/>
    <w:rsid w:val="00BA1FBD"/>
    <w:rsid w:val="00BA35F3"/>
    <w:rsid w:val="00BA3DC7"/>
    <w:rsid w:val="00BB0C44"/>
    <w:rsid w:val="00BB1665"/>
    <w:rsid w:val="00BB1B58"/>
    <w:rsid w:val="00BB563D"/>
    <w:rsid w:val="00BB5C34"/>
    <w:rsid w:val="00BB5C99"/>
    <w:rsid w:val="00BB7C75"/>
    <w:rsid w:val="00BC1224"/>
    <w:rsid w:val="00BC2971"/>
    <w:rsid w:val="00BC3BFC"/>
    <w:rsid w:val="00BC51B9"/>
    <w:rsid w:val="00BC5CF1"/>
    <w:rsid w:val="00BC5E6E"/>
    <w:rsid w:val="00BC5F62"/>
    <w:rsid w:val="00BC6551"/>
    <w:rsid w:val="00BC688D"/>
    <w:rsid w:val="00BC723E"/>
    <w:rsid w:val="00BC76EA"/>
    <w:rsid w:val="00BC774A"/>
    <w:rsid w:val="00BC77E7"/>
    <w:rsid w:val="00BD1AF2"/>
    <w:rsid w:val="00BD1B54"/>
    <w:rsid w:val="00BD2232"/>
    <w:rsid w:val="00BD3B1B"/>
    <w:rsid w:val="00BD4B92"/>
    <w:rsid w:val="00BD672A"/>
    <w:rsid w:val="00BE0673"/>
    <w:rsid w:val="00BE0C7F"/>
    <w:rsid w:val="00BE28DA"/>
    <w:rsid w:val="00BE449E"/>
    <w:rsid w:val="00BE6A64"/>
    <w:rsid w:val="00BE755E"/>
    <w:rsid w:val="00BF0684"/>
    <w:rsid w:val="00BF2950"/>
    <w:rsid w:val="00BF31BD"/>
    <w:rsid w:val="00BF5576"/>
    <w:rsid w:val="00BF648F"/>
    <w:rsid w:val="00C00219"/>
    <w:rsid w:val="00C00259"/>
    <w:rsid w:val="00C00B97"/>
    <w:rsid w:val="00C00C2B"/>
    <w:rsid w:val="00C00F71"/>
    <w:rsid w:val="00C01446"/>
    <w:rsid w:val="00C0247B"/>
    <w:rsid w:val="00C02A92"/>
    <w:rsid w:val="00C04232"/>
    <w:rsid w:val="00C04A2F"/>
    <w:rsid w:val="00C068B3"/>
    <w:rsid w:val="00C06ABA"/>
    <w:rsid w:val="00C075B5"/>
    <w:rsid w:val="00C10AE8"/>
    <w:rsid w:val="00C11334"/>
    <w:rsid w:val="00C11E39"/>
    <w:rsid w:val="00C124BA"/>
    <w:rsid w:val="00C1280F"/>
    <w:rsid w:val="00C12E0B"/>
    <w:rsid w:val="00C131EB"/>
    <w:rsid w:val="00C14A2F"/>
    <w:rsid w:val="00C1665E"/>
    <w:rsid w:val="00C16F92"/>
    <w:rsid w:val="00C1767A"/>
    <w:rsid w:val="00C1777B"/>
    <w:rsid w:val="00C179A1"/>
    <w:rsid w:val="00C20487"/>
    <w:rsid w:val="00C21543"/>
    <w:rsid w:val="00C21608"/>
    <w:rsid w:val="00C21C43"/>
    <w:rsid w:val="00C220A2"/>
    <w:rsid w:val="00C22A7B"/>
    <w:rsid w:val="00C23453"/>
    <w:rsid w:val="00C236C0"/>
    <w:rsid w:val="00C23899"/>
    <w:rsid w:val="00C23CC6"/>
    <w:rsid w:val="00C23EFA"/>
    <w:rsid w:val="00C27B81"/>
    <w:rsid w:val="00C31098"/>
    <w:rsid w:val="00C31788"/>
    <w:rsid w:val="00C321C6"/>
    <w:rsid w:val="00C3284E"/>
    <w:rsid w:val="00C32A6A"/>
    <w:rsid w:val="00C32E43"/>
    <w:rsid w:val="00C333E3"/>
    <w:rsid w:val="00C3607E"/>
    <w:rsid w:val="00C374A6"/>
    <w:rsid w:val="00C40FD3"/>
    <w:rsid w:val="00C4127F"/>
    <w:rsid w:val="00C41A07"/>
    <w:rsid w:val="00C41B2A"/>
    <w:rsid w:val="00C42A70"/>
    <w:rsid w:val="00C4349A"/>
    <w:rsid w:val="00C451DA"/>
    <w:rsid w:val="00C46034"/>
    <w:rsid w:val="00C517FF"/>
    <w:rsid w:val="00C51B9C"/>
    <w:rsid w:val="00C55194"/>
    <w:rsid w:val="00C55FDC"/>
    <w:rsid w:val="00C56568"/>
    <w:rsid w:val="00C5781E"/>
    <w:rsid w:val="00C57B5B"/>
    <w:rsid w:val="00C61E0F"/>
    <w:rsid w:val="00C621A4"/>
    <w:rsid w:val="00C624EE"/>
    <w:rsid w:val="00C653C6"/>
    <w:rsid w:val="00C653CC"/>
    <w:rsid w:val="00C65475"/>
    <w:rsid w:val="00C6558A"/>
    <w:rsid w:val="00C663B0"/>
    <w:rsid w:val="00C66F56"/>
    <w:rsid w:val="00C70635"/>
    <w:rsid w:val="00C70F2A"/>
    <w:rsid w:val="00C7308D"/>
    <w:rsid w:val="00C7372A"/>
    <w:rsid w:val="00C75899"/>
    <w:rsid w:val="00C75DD7"/>
    <w:rsid w:val="00C75E59"/>
    <w:rsid w:val="00C760EF"/>
    <w:rsid w:val="00C8024F"/>
    <w:rsid w:val="00C80DD2"/>
    <w:rsid w:val="00C82213"/>
    <w:rsid w:val="00C83D8E"/>
    <w:rsid w:val="00C85C34"/>
    <w:rsid w:val="00C86998"/>
    <w:rsid w:val="00C90155"/>
    <w:rsid w:val="00C91F8C"/>
    <w:rsid w:val="00C9584E"/>
    <w:rsid w:val="00C968D7"/>
    <w:rsid w:val="00CA11A2"/>
    <w:rsid w:val="00CA1400"/>
    <w:rsid w:val="00CA2033"/>
    <w:rsid w:val="00CA5276"/>
    <w:rsid w:val="00CA530F"/>
    <w:rsid w:val="00CB01F0"/>
    <w:rsid w:val="00CB054E"/>
    <w:rsid w:val="00CB0B6F"/>
    <w:rsid w:val="00CB0DCC"/>
    <w:rsid w:val="00CB3447"/>
    <w:rsid w:val="00CB563A"/>
    <w:rsid w:val="00CB58E4"/>
    <w:rsid w:val="00CB79F7"/>
    <w:rsid w:val="00CC003E"/>
    <w:rsid w:val="00CC0B51"/>
    <w:rsid w:val="00CC1996"/>
    <w:rsid w:val="00CC1EFC"/>
    <w:rsid w:val="00CC2554"/>
    <w:rsid w:val="00CC2DBF"/>
    <w:rsid w:val="00CD0392"/>
    <w:rsid w:val="00CD1FC1"/>
    <w:rsid w:val="00CD2B11"/>
    <w:rsid w:val="00CD2D2F"/>
    <w:rsid w:val="00CD2D79"/>
    <w:rsid w:val="00CD3650"/>
    <w:rsid w:val="00CD37DF"/>
    <w:rsid w:val="00CD5DE5"/>
    <w:rsid w:val="00CD5E43"/>
    <w:rsid w:val="00CD5F04"/>
    <w:rsid w:val="00CD6598"/>
    <w:rsid w:val="00CE0390"/>
    <w:rsid w:val="00CE27A8"/>
    <w:rsid w:val="00CE32AE"/>
    <w:rsid w:val="00CE3B23"/>
    <w:rsid w:val="00CE3BF7"/>
    <w:rsid w:val="00CE42CD"/>
    <w:rsid w:val="00CE4547"/>
    <w:rsid w:val="00CE52C9"/>
    <w:rsid w:val="00CE550A"/>
    <w:rsid w:val="00CE550D"/>
    <w:rsid w:val="00CE63A8"/>
    <w:rsid w:val="00CE67D4"/>
    <w:rsid w:val="00CE7CC3"/>
    <w:rsid w:val="00CF0CBB"/>
    <w:rsid w:val="00CF18D6"/>
    <w:rsid w:val="00CF19A3"/>
    <w:rsid w:val="00CF3139"/>
    <w:rsid w:val="00CF4630"/>
    <w:rsid w:val="00CF4E9F"/>
    <w:rsid w:val="00CF5FE2"/>
    <w:rsid w:val="00D00597"/>
    <w:rsid w:val="00D0290A"/>
    <w:rsid w:val="00D0316C"/>
    <w:rsid w:val="00D0567C"/>
    <w:rsid w:val="00D05E72"/>
    <w:rsid w:val="00D06C80"/>
    <w:rsid w:val="00D06E36"/>
    <w:rsid w:val="00D079F4"/>
    <w:rsid w:val="00D10E11"/>
    <w:rsid w:val="00D10FDF"/>
    <w:rsid w:val="00D13C29"/>
    <w:rsid w:val="00D13FA9"/>
    <w:rsid w:val="00D145CC"/>
    <w:rsid w:val="00D15652"/>
    <w:rsid w:val="00D165D8"/>
    <w:rsid w:val="00D17E58"/>
    <w:rsid w:val="00D20061"/>
    <w:rsid w:val="00D20703"/>
    <w:rsid w:val="00D20AD9"/>
    <w:rsid w:val="00D214CE"/>
    <w:rsid w:val="00D22F6D"/>
    <w:rsid w:val="00D233A8"/>
    <w:rsid w:val="00D260D9"/>
    <w:rsid w:val="00D30FCB"/>
    <w:rsid w:val="00D31B56"/>
    <w:rsid w:val="00D344FA"/>
    <w:rsid w:val="00D34D1B"/>
    <w:rsid w:val="00D35333"/>
    <w:rsid w:val="00D35D0D"/>
    <w:rsid w:val="00D36DF7"/>
    <w:rsid w:val="00D36EED"/>
    <w:rsid w:val="00D37BF1"/>
    <w:rsid w:val="00D41C7C"/>
    <w:rsid w:val="00D42B03"/>
    <w:rsid w:val="00D42FB7"/>
    <w:rsid w:val="00D44970"/>
    <w:rsid w:val="00D45B7B"/>
    <w:rsid w:val="00D45BA9"/>
    <w:rsid w:val="00D46895"/>
    <w:rsid w:val="00D501F5"/>
    <w:rsid w:val="00D51EB7"/>
    <w:rsid w:val="00D547BC"/>
    <w:rsid w:val="00D5593D"/>
    <w:rsid w:val="00D55C14"/>
    <w:rsid w:val="00D5674C"/>
    <w:rsid w:val="00D64066"/>
    <w:rsid w:val="00D64681"/>
    <w:rsid w:val="00D64989"/>
    <w:rsid w:val="00D653D9"/>
    <w:rsid w:val="00D67438"/>
    <w:rsid w:val="00D678D6"/>
    <w:rsid w:val="00D71F6A"/>
    <w:rsid w:val="00D7277A"/>
    <w:rsid w:val="00D73628"/>
    <w:rsid w:val="00D7444A"/>
    <w:rsid w:val="00D75BA6"/>
    <w:rsid w:val="00D768B1"/>
    <w:rsid w:val="00D7742D"/>
    <w:rsid w:val="00D81CEC"/>
    <w:rsid w:val="00D82015"/>
    <w:rsid w:val="00D827DF"/>
    <w:rsid w:val="00D83023"/>
    <w:rsid w:val="00D86084"/>
    <w:rsid w:val="00D86854"/>
    <w:rsid w:val="00D869A0"/>
    <w:rsid w:val="00D86F7F"/>
    <w:rsid w:val="00D9009D"/>
    <w:rsid w:val="00D90150"/>
    <w:rsid w:val="00D90DB1"/>
    <w:rsid w:val="00D91258"/>
    <w:rsid w:val="00D92949"/>
    <w:rsid w:val="00D93146"/>
    <w:rsid w:val="00D947DC"/>
    <w:rsid w:val="00D96D29"/>
    <w:rsid w:val="00D97702"/>
    <w:rsid w:val="00DA02C1"/>
    <w:rsid w:val="00DA17E7"/>
    <w:rsid w:val="00DA3C77"/>
    <w:rsid w:val="00DA447F"/>
    <w:rsid w:val="00DA6A60"/>
    <w:rsid w:val="00DA7DF3"/>
    <w:rsid w:val="00DB068C"/>
    <w:rsid w:val="00DB082E"/>
    <w:rsid w:val="00DB1603"/>
    <w:rsid w:val="00DB17B3"/>
    <w:rsid w:val="00DB3639"/>
    <w:rsid w:val="00DB7108"/>
    <w:rsid w:val="00DB796E"/>
    <w:rsid w:val="00DB7DB2"/>
    <w:rsid w:val="00DB7EC8"/>
    <w:rsid w:val="00DC0519"/>
    <w:rsid w:val="00DC0D40"/>
    <w:rsid w:val="00DC14C1"/>
    <w:rsid w:val="00DC169B"/>
    <w:rsid w:val="00DC1DBC"/>
    <w:rsid w:val="00DC2B0F"/>
    <w:rsid w:val="00DC39F6"/>
    <w:rsid w:val="00DC6C4A"/>
    <w:rsid w:val="00DC6EE9"/>
    <w:rsid w:val="00DC77B1"/>
    <w:rsid w:val="00DD06D2"/>
    <w:rsid w:val="00DD07BB"/>
    <w:rsid w:val="00DD09C7"/>
    <w:rsid w:val="00DD0D82"/>
    <w:rsid w:val="00DD0E6C"/>
    <w:rsid w:val="00DD0FD6"/>
    <w:rsid w:val="00DD25B0"/>
    <w:rsid w:val="00DD26FF"/>
    <w:rsid w:val="00DD3EF7"/>
    <w:rsid w:val="00DD439A"/>
    <w:rsid w:val="00DD459B"/>
    <w:rsid w:val="00DD4898"/>
    <w:rsid w:val="00DD630F"/>
    <w:rsid w:val="00DD64DA"/>
    <w:rsid w:val="00DD66F4"/>
    <w:rsid w:val="00DD7215"/>
    <w:rsid w:val="00DE2DC1"/>
    <w:rsid w:val="00DE390F"/>
    <w:rsid w:val="00DE3A3B"/>
    <w:rsid w:val="00DE3D67"/>
    <w:rsid w:val="00DE4032"/>
    <w:rsid w:val="00DE40D9"/>
    <w:rsid w:val="00DE45F4"/>
    <w:rsid w:val="00DE4ADA"/>
    <w:rsid w:val="00DE4CBC"/>
    <w:rsid w:val="00DE509F"/>
    <w:rsid w:val="00DE7404"/>
    <w:rsid w:val="00DE7612"/>
    <w:rsid w:val="00DE7C88"/>
    <w:rsid w:val="00DF11B5"/>
    <w:rsid w:val="00DF1DF7"/>
    <w:rsid w:val="00DF277F"/>
    <w:rsid w:val="00DF2AA0"/>
    <w:rsid w:val="00DF2B94"/>
    <w:rsid w:val="00DF4664"/>
    <w:rsid w:val="00DF5F9B"/>
    <w:rsid w:val="00DF711D"/>
    <w:rsid w:val="00DF7DC8"/>
    <w:rsid w:val="00E014FA"/>
    <w:rsid w:val="00E01527"/>
    <w:rsid w:val="00E02C09"/>
    <w:rsid w:val="00E0321E"/>
    <w:rsid w:val="00E055E0"/>
    <w:rsid w:val="00E05B9D"/>
    <w:rsid w:val="00E05D98"/>
    <w:rsid w:val="00E06542"/>
    <w:rsid w:val="00E07978"/>
    <w:rsid w:val="00E07EA6"/>
    <w:rsid w:val="00E10B89"/>
    <w:rsid w:val="00E12781"/>
    <w:rsid w:val="00E1391C"/>
    <w:rsid w:val="00E14041"/>
    <w:rsid w:val="00E14B8E"/>
    <w:rsid w:val="00E16503"/>
    <w:rsid w:val="00E16CB1"/>
    <w:rsid w:val="00E16E1E"/>
    <w:rsid w:val="00E17CCD"/>
    <w:rsid w:val="00E218C5"/>
    <w:rsid w:val="00E21A31"/>
    <w:rsid w:val="00E22611"/>
    <w:rsid w:val="00E24518"/>
    <w:rsid w:val="00E24BAA"/>
    <w:rsid w:val="00E27787"/>
    <w:rsid w:val="00E3086C"/>
    <w:rsid w:val="00E34A41"/>
    <w:rsid w:val="00E36F94"/>
    <w:rsid w:val="00E3722F"/>
    <w:rsid w:val="00E37AAB"/>
    <w:rsid w:val="00E41CF4"/>
    <w:rsid w:val="00E42CB8"/>
    <w:rsid w:val="00E43820"/>
    <w:rsid w:val="00E44C16"/>
    <w:rsid w:val="00E44E4E"/>
    <w:rsid w:val="00E45863"/>
    <w:rsid w:val="00E45CFE"/>
    <w:rsid w:val="00E46945"/>
    <w:rsid w:val="00E47790"/>
    <w:rsid w:val="00E503BB"/>
    <w:rsid w:val="00E506F7"/>
    <w:rsid w:val="00E50D0C"/>
    <w:rsid w:val="00E5125B"/>
    <w:rsid w:val="00E5129B"/>
    <w:rsid w:val="00E512EF"/>
    <w:rsid w:val="00E57113"/>
    <w:rsid w:val="00E576A1"/>
    <w:rsid w:val="00E577FA"/>
    <w:rsid w:val="00E612EF"/>
    <w:rsid w:val="00E61E08"/>
    <w:rsid w:val="00E62945"/>
    <w:rsid w:val="00E63BDC"/>
    <w:rsid w:val="00E654C9"/>
    <w:rsid w:val="00E7178A"/>
    <w:rsid w:val="00E71968"/>
    <w:rsid w:val="00E71CEE"/>
    <w:rsid w:val="00E72179"/>
    <w:rsid w:val="00E72D42"/>
    <w:rsid w:val="00E73BFD"/>
    <w:rsid w:val="00E75771"/>
    <w:rsid w:val="00E75C37"/>
    <w:rsid w:val="00E75FC0"/>
    <w:rsid w:val="00E762BC"/>
    <w:rsid w:val="00E76524"/>
    <w:rsid w:val="00E77C4B"/>
    <w:rsid w:val="00E81B57"/>
    <w:rsid w:val="00E831AC"/>
    <w:rsid w:val="00E8544D"/>
    <w:rsid w:val="00E86519"/>
    <w:rsid w:val="00E86B37"/>
    <w:rsid w:val="00E872E5"/>
    <w:rsid w:val="00E9031A"/>
    <w:rsid w:val="00E90826"/>
    <w:rsid w:val="00E91654"/>
    <w:rsid w:val="00E91F57"/>
    <w:rsid w:val="00E92A49"/>
    <w:rsid w:val="00EA0740"/>
    <w:rsid w:val="00EA39C5"/>
    <w:rsid w:val="00EA3EE5"/>
    <w:rsid w:val="00EA41E3"/>
    <w:rsid w:val="00EA599F"/>
    <w:rsid w:val="00EA69DC"/>
    <w:rsid w:val="00EA7632"/>
    <w:rsid w:val="00EB0142"/>
    <w:rsid w:val="00EB0901"/>
    <w:rsid w:val="00EB0A31"/>
    <w:rsid w:val="00EB18C7"/>
    <w:rsid w:val="00EB2B27"/>
    <w:rsid w:val="00EB38F1"/>
    <w:rsid w:val="00EB3EB2"/>
    <w:rsid w:val="00EB45B5"/>
    <w:rsid w:val="00EB5ADF"/>
    <w:rsid w:val="00EB7837"/>
    <w:rsid w:val="00EC0F74"/>
    <w:rsid w:val="00EC1F65"/>
    <w:rsid w:val="00EC3185"/>
    <w:rsid w:val="00EC38C2"/>
    <w:rsid w:val="00EC505A"/>
    <w:rsid w:val="00EC68C7"/>
    <w:rsid w:val="00EC7255"/>
    <w:rsid w:val="00EC7A0A"/>
    <w:rsid w:val="00ED2BC0"/>
    <w:rsid w:val="00ED2C1C"/>
    <w:rsid w:val="00ED4152"/>
    <w:rsid w:val="00ED45E3"/>
    <w:rsid w:val="00ED47E2"/>
    <w:rsid w:val="00ED4CFE"/>
    <w:rsid w:val="00ED5516"/>
    <w:rsid w:val="00ED601E"/>
    <w:rsid w:val="00ED6B2C"/>
    <w:rsid w:val="00EE03D2"/>
    <w:rsid w:val="00EE12F0"/>
    <w:rsid w:val="00EE1531"/>
    <w:rsid w:val="00EE5077"/>
    <w:rsid w:val="00EE6A9F"/>
    <w:rsid w:val="00EE7E42"/>
    <w:rsid w:val="00EF084F"/>
    <w:rsid w:val="00EF26D6"/>
    <w:rsid w:val="00EF37F1"/>
    <w:rsid w:val="00EF3EF0"/>
    <w:rsid w:val="00EF4F58"/>
    <w:rsid w:val="00EF5946"/>
    <w:rsid w:val="00EF6153"/>
    <w:rsid w:val="00EF62FA"/>
    <w:rsid w:val="00F02A1A"/>
    <w:rsid w:val="00F03ECB"/>
    <w:rsid w:val="00F0452D"/>
    <w:rsid w:val="00F05F38"/>
    <w:rsid w:val="00F06F0F"/>
    <w:rsid w:val="00F07592"/>
    <w:rsid w:val="00F1390D"/>
    <w:rsid w:val="00F13A7E"/>
    <w:rsid w:val="00F14032"/>
    <w:rsid w:val="00F140A3"/>
    <w:rsid w:val="00F14E6B"/>
    <w:rsid w:val="00F15B98"/>
    <w:rsid w:val="00F16F44"/>
    <w:rsid w:val="00F17218"/>
    <w:rsid w:val="00F20AC9"/>
    <w:rsid w:val="00F232F1"/>
    <w:rsid w:val="00F241E5"/>
    <w:rsid w:val="00F241F0"/>
    <w:rsid w:val="00F25B74"/>
    <w:rsid w:val="00F27A5B"/>
    <w:rsid w:val="00F27AB1"/>
    <w:rsid w:val="00F3044A"/>
    <w:rsid w:val="00F31024"/>
    <w:rsid w:val="00F31B59"/>
    <w:rsid w:val="00F35595"/>
    <w:rsid w:val="00F35BF1"/>
    <w:rsid w:val="00F36139"/>
    <w:rsid w:val="00F36F75"/>
    <w:rsid w:val="00F402B7"/>
    <w:rsid w:val="00F40B19"/>
    <w:rsid w:val="00F4113D"/>
    <w:rsid w:val="00F4277D"/>
    <w:rsid w:val="00F4367C"/>
    <w:rsid w:val="00F43C6D"/>
    <w:rsid w:val="00F448B4"/>
    <w:rsid w:val="00F44C98"/>
    <w:rsid w:val="00F46052"/>
    <w:rsid w:val="00F46C3D"/>
    <w:rsid w:val="00F47214"/>
    <w:rsid w:val="00F47C8E"/>
    <w:rsid w:val="00F5023A"/>
    <w:rsid w:val="00F51245"/>
    <w:rsid w:val="00F5224E"/>
    <w:rsid w:val="00F53A8B"/>
    <w:rsid w:val="00F543E3"/>
    <w:rsid w:val="00F54B88"/>
    <w:rsid w:val="00F57C58"/>
    <w:rsid w:val="00F606F5"/>
    <w:rsid w:val="00F63D33"/>
    <w:rsid w:val="00F64EA3"/>
    <w:rsid w:val="00F659C6"/>
    <w:rsid w:val="00F673FB"/>
    <w:rsid w:val="00F73134"/>
    <w:rsid w:val="00F73C9D"/>
    <w:rsid w:val="00F74074"/>
    <w:rsid w:val="00F748AD"/>
    <w:rsid w:val="00F75262"/>
    <w:rsid w:val="00F75476"/>
    <w:rsid w:val="00F75C07"/>
    <w:rsid w:val="00F7627A"/>
    <w:rsid w:val="00F771D1"/>
    <w:rsid w:val="00F776B8"/>
    <w:rsid w:val="00F8021D"/>
    <w:rsid w:val="00F804CA"/>
    <w:rsid w:val="00F81793"/>
    <w:rsid w:val="00F81914"/>
    <w:rsid w:val="00F81D0B"/>
    <w:rsid w:val="00F82ED2"/>
    <w:rsid w:val="00F83CF1"/>
    <w:rsid w:val="00F83DC0"/>
    <w:rsid w:val="00F83FD0"/>
    <w:rsid w:val="00F84B30"/>
    <w:rsid w:val="00F8570C"/>
    <w:rsid w:val="00F85785"/>
    <w:rsid w:val="00F85C51"/>
    <w:rsid w:val="00F85C92"/>
    <w:rsid w:val="00F871E4"/>
    <w:rsid w:val="00F909EC"/>
    <w:rsid w:val="00F914C3"/>
    <w:rsid w:val="00F937D3"/>
    <w:rsid w:val="00F948FC"/>
    <w:rsid w:val="00F95557"/>
    <w:rsid w:val="00F96538"/>
    <w:rsid w:val="00FA1387"/>
    <w:rsid w:val="00FA2BD6"/>
    <w:rsid w:val="00FA45F2"/>
    <w:rsid w:val="00FA55CC"/>
    <w:rsid w:val="00FA6238"/>
    <w:rsid w:val="00FB0677"/>
    <w:rsid w:val="00FB0979"/>
    <w:rsid w:val="00FB10E7"/>
    <w:rsid w:val="00FB2460"/>
    <w:rsid w:val="00FB3D19"/>
    <w:rsid w:val="00FB4650"/>
    <w:rsid w:val="00FB4BDA"/>
    <w:rsid w:val="00FB521D"/>
    <w:rsid w:val="00FB6004"/>
    <w:rsid w:val="00FB6AFA"/>
    <w:rsid w:val="00FB6EAF"/>
    <w:rsid w:val="00FC01C0"/>
    <w:rsid w:val="00FC0D89"/>
    <w:rsid w:val="00FC1F80"/>
    <w:rsid w:val="00FC3464"/>
    <w:rsid w:val="00FC3E52"/>
    <w:rsid w:val="00FC7F64"/>
    <w:rsid w:val="00FD12C7"/>
    <w:rsid w:val="00FD1D22"/>
    <w:rsid w:val="00FD2746"/>
    <w:rsid w:val="00FD4BAF"/>
    <w:rsid w:val="00FD56E8"/>
    <w:rsid w:val="00FD6BD7"/>
    <w:rsid w:val="00FD7356"/>
    <w:rsid w:val="00FE1BB7"/>
    <w:rsid w:val="00FE1BD7"/>
    <w:rsid w:val="00FE35C1"/>
    <w:rsid w:val="00FE5124"/>
    <w:rsid w:val="00FE553C"/>
    <w:rsid w:val="00FE6F81"/>
    <w:rsid w:val="00FF0D8C"/>
    <w:rsid w:val="00FF12D2"/>
    <w:rsid w:val="00FF3E8F"/>
    <w:rsid w:val="00FF4346"/>
    <w:rsid w:val="00FF5053"/>
    <w:rsid w:val="00FF611B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0818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locked="1" w:semiHidden="1" w:uiPriority="0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0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locked="1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/>
    <w:lsdException w:name="Body Text Indent 2" w:semiHidden="1" w:uiPriority="0"/>
    <w:lsdException w:name="Body Text Indent 3" w:semiHidden="1"/>
    <w:lsdException w:name="Block Text" w:semiHidden="1" w:uiPriority="0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locked="1" w:uiPriority="1" w:qFormat="1"/>
    <w:lsdException w:name="Medium Grid 3" w:locked="1" w:uiPriority="60"/>
    <w:lsdException w:name="Dark List" w:locked="1" w:uiPriority="61"/>
    <w:lsdException w:name="Colorful Shading" w:locked="1" w:uiPriority="62"/>
    <w:lsdException w:name="Colorful List" w:locked="1" w:uiPriority="63"/>
    <w:lsdException w:name="Colorful Grid" w:locked="1" w:uiPriority="64"/>
    <w:lsdException w:name="Light Shading Accent 1" w:locked="1" w:uiPriority="65"/>
    <w:lsdException w:name="Light List Accent 1" w:locked="1" w:uiPriority="66"/>
    <w:lsdException w:name="Light Grid Accent 1" w:locked="1" w:uiPriority="67"/>
    <w:lsdException w:name="Medium Shading 1 Accent 1" w:locked="1" w:uiPriority="68"/>
    <w:lsdException w:name="Medium Shading 2 Accent 1" w:locked="1" w:uiPriority="69"/>
    <w:lsdException w:name="Medium List 1 Accent 1" w:locked="1" w:uiPriority="70"/>
    <w:lsdException w:name="Revision" w:locked="1" w:semiHidden="1" w:unhideWhenUsed="1"/>
    <w:lsdException w:name="List Paragraph" w:locked="1" w:uiPriority="34" w:qFormat="1"/>
    <w:lsdException w:name="Quote" w:locked="1" w:uiPriority="73" w:qFormat="1"/>
    <w:lsdException w:name="Intense Quote" w:locked="1" w:uiPriority="60" w:qFormat="1"/>
    <w:lsdException w:name="Medium List 2 Accent 1" w:locked="1" w:uiPriority="61"/>
    <w:lsdException w:name="Medium Grid 1 Accent 1" w:locked="1" w:uiPriority="62"/>
    <w:lsdException w:name="Medium Grid 2 Accent 1" w:locked="1" w:uiPriority="63"/>
    <w:lsdException w:name="Medium Grid 3 Accent 1" w:locked="1" w:uiPriority="64"/>
    <w:lsdException w:name="Dark List Accent 1" w:locked="1" w:uiPriority="65"/>
    <w:lsdException w:name="Colorful Shading Accent 1"/>
    <w:lsdException w:name="Colorful List Accent 1" w:locked="1" w:uiPriority="34" w:qFormat="1"/>
    <w:lsdException w:name="Colorful Grid Accent 1" w:locked="1" w:uiPriority="29"/>
    <w:lsdException w:name="Light Shading Accent 2" w:locked="1" w:uiPriority="30" w:qFormat="1"/>
    <w:lsdException w:name="Light List Accent 2" w:locked="1" w:uiPriority="66"/>
    <w:lsdException w:name="Light Grid Accent 2" w:locked="1" w:uiPriority="67"/>
    <w:lsdException w:name="Medium Shading 1 Accent 2" w:locked="1" w:uiPriority="68"/>
    <w:lsdException w:name="Medium Shading 2 Accent 2" w:locked="1" w:uiPriority="69"/>
    <w:lsdException w:name="Medium List 1 Accent 2" w:locked="1" w:uiPriority="70"/>
    <w:lsdException w:name="Medium List 2 Accent 2" w:locked="1" w:uiPriority="71"/>
    <w:lsdException w:name="Medium Grid 1 Accent 2" w:locked="1" w:uiPriority="72"/>
    <w:lsdException w:name="Medium Grid 2 Accent 2" w:locked="1" w:uiPriority="73"/>
    <w:lsdException w:name="Medium Grid 3 Accent 2" w:locked="1" w:uiPriority="60"/>
    <w:lsdException w:name="Dark List Accent 2" w:locked="1" w:uiPriority="61"/>
    <w:lsdException w:name="Colorful Shading Accent 2" w:locked="1" w:uiPriority="62"/>
    <w:lsdException w:name="Colorful List Accent 2" w:locked="1" w:uiPriority="63"/>
    <w:lsdException w:name="Colorful Grid Accent 2" w:locked="1" w:uiPriority="64"/>
    <w:lsdException w:name="Light Shading Accent 3" w:locked="1" w:uiPriority="65"/>
    <w:lsdException w:name="Light List Accent 3" w:locked="1" w:uiPriority="66"/>
    <w:lsdException w:name="Light Grid Accent 3" w:locked="1" w:uiPriority="67"/>
    <w:lsdException w:name="Medium Shading 1 Accent 3" w:locked="1" w:uiPriority="68"/>
    <w:lsdException w:name="Medium Shading 2 Accent 3" w:locked="1" w:uiPriority="69"/>
    <w:lsdException w:name="Medium List 1 Accent 3" w:locked="1" w:uiPriority="70"/>
    <w:lsdException w:name="Medium List 2 Accent 3" w:locked="1" w:uiPriority="71"/>
    <w:lsdException w:name="Medium Grid 1 Accent 3" w:locked="1" w:uiPriority="72"/>
    <w:lsdException w:name="Medium Grid 2 Accent 3" w:locked="1" w:uiPriority="73"/>
    <w:lsdException w:name="Medium Grid 3 Accent 3" w:locked="1" w:uiPriority="60"/>
    <w:lsdException w:name="Dark List Accent 3" w:locked="1" w:uiPriority="61"/>
    <w:lsdException w:name="Colorful Shading Accent 3" w:locked="1" w:uiPriority="62"/>
    <w:lsdException w:name="Colorful List Accent 3" w:locked="1" w:uiPriority="63"/>
    <w:lsdException w:name="Colorful Grid Accent 3" w:locked="1" w:uiPriority="64"/>
    <w:lsdException w:name="Light Shading Accent 4" w:locked="1" w:uiPriority="65"/>
    <w:lsdException w:name="Light List Accent 4" w:locked="1" w:uiPriority="66"/>
    <w:lsdException w:name="Light Grid Accent 4" w:locked="1" w:uiPriority="67"/>
    <w:lsdException w:name="Medium Shading 1 Accent 4" w:locked="1" w:uiPriority="68"/>
    <w:lsdException w:name="Medium Shading 2 Accent 4" w:locked="1" w:uiPriority="69"/>
    <w:lsdException w:name="Medium List 1 Accent 4" w:locked="1" w:uiPriority="70"/>
    <w:lsdException w:name="Medium List 2 Accent 4" w:locked="1" w:uiPriority="71"/>
    <w:lsdException w:name="Medium Grid 1 Accent 4" w:locked="1" w:uiPriority="72"/>
    <w:lsdException w:name="Medium Grid 2 Accent 4" w:locked="1" w:uiPriority="73"/>
    <w:lsdException w:name="Medium Grid 3 Accent 4" w:locked="1" w:uiPriority="60"/>
    <w:lsdException w:name="Dark List Accent 4" w:locked="1" w:uiPriority="61"/>
    <w:lsdException w:name="Colorful Shading Accent 4" w:locked="1" w:uiPriority="62"/>
    <w:lsdException w:name="Colorful List Accent 4" w:locked="1" w:uiPriority="63"/>
    <w:lsdException w:name="Colorful Grid Accent 4" w:locked="1" w:uiPriority="64"/>
    <w:lsdException w:name="Light Shading Accent 5" w:locked="1" w:uiPriority="65"/>
    <w:lsdException w:name="Light List Accent 5" w:locked="1" w:uiPriority="66"/>
    <w:lsdException w:name="Light Grid Accent 5" w:locked="1" w:uiPriority="67"/>
    <w:lsdException w:name="Medium Shading 1 Accent 5" w:locked="1" w:uiPriority="68"/>
    <w:lsdException w:name="Medium Shading 2 Accent 5" w:locked="1" w:uiPriority="69"/>
    <w:lsdException w:name="Medium List 1 Accent 5" w:locked="1" w:uiPriority="70"/>
    <w:lsdException w:name="Medium List 2 Accent 5" w:locked="1" w:uiPriority="71"/>
    <w:lsdException w:name="Medium Grid 1 Accent 5" w:locked="1" w:uiPriority="72"/>
    <w:lsdException w:name="Medium Grid 2 Accent 5" w:locked="1" w:uiPriority="73"/>
    <w:lsdException w:name="Medium Grid 3 Accent 5" w:locked="1" w:uiPriority="60"/>
    <w:lsdException w:name="Dark List Accent 5" w:locked="1" w:uiPriority="61"/>
    <w:lsdException w:name="Colorful Shading Accent 5" w:locked="1" w:uiPriority="62"/>
    <w:lsdException w:name="Colorful List Accent 5" w:locked="1" w:uiPriority="63"/>
    <w:lsdException w:name="Colorful Grid Accent 5" w:locked="1" w:uiPriority="64"/>
    <w:lsdException w:name="Light Shading Accent 6" w:locked="1" w:uiPriority="65"/>
    <w:lsdException w:name="Light List Accent 6" w:locked="1" w:uiPriority="66"/>
    <w:lsdException w:name="Light Grid Accent 6" w:locked="1" w:uiPriority="67"/>
    <w:lsdException w:name="Medium Shading 1 Accent 6" w:locked="1" w:uiPriority="68"/>
    <w:lsdException w:name="Medium Shading 2 Accent 6" w:locked="1" w:uiPriority="69"/>
    <w:lsdException w:name="Medium List 1 Accent 6" w:locked="1" w:uiPriority="70"/>
    <w:lsdException w:name="Medium List 2 Accent 6" w:locked="1" w:uiPriority="71"/>
    <w:lsdException w:name="Medium Grid 1 Accent 6" w:locked="1" w:uiPriority="72"/>
    <w:lsdException w:name="Medium Grid 2 Accent 6" w:locked="1" w:uiPriority="73"/>
    <w:lsdException w:name="Medium Grid 3 Accent 6" w:locked="1" w:uiPriority="60"/>
    <w:lsdException w:name="Dark List Accent 6" w:locked="1" w:uiPriority="61"/>
    <w:lsdException w:name="Colorful Shading Accent 6" w:locked="1" w:uiPriority="62"/>
    <w:lsdException w:name="Colorful List Accent 6" w:locked="1" w:uiPriority="63"/>
    <w:lsdException w:name="Colorful Grid Accent 6" w:locked="1" w:uiPriority="64"/>
    <w:lsdException w:name="Subtle Emphasis" w:locked="1" w:uiPriority="65" w:qFormat="1"/>
    <w:lsdException w:name="Intense Emphasis" w:locked="1" w:uiPriority="66" w:qFormat="1"/>
    <w:lsdException w:name="Subtle Reference" w:locked="1" w:uiPriority="67" w:qFormat="1"/>
    <w:lsdException w:name="Intense Reference" w:locked="1" w:uiPriority="32" w:qFormat="1"/>
    <w:lsdException w:name="Book Title" w:locked="1" w:uiPriority="69" w:qFormat="1"/>
    <w:lsdException w:name="Bibliography" w:locked="1" w:semiHidden="1" w:uiPriority="70" w:unhideWhenUsed="1"/>
    <w:lsdException w:name="TOC Heading" w:locked="1" w:semiHidden="1" w:unhideWhenUsed="1" w:qFormat="1"/>
    <w:lsdException w:name="Plain Table 1" w:locked="1" w:uiPriority="72"/>
    <w:lsdException w:name="Plain Table 2" w:locked="1" w:uiPriority="73"/>
    <w:lsdException w:name="Plain Table 3" w:locked="1" w:uiPriority="19"/>
    <w:lsdException w:name="Plain Table 4" w:locked="1" w:uiPriority="21"/>
    <w:lsdException w:name="Plain Table 5" w:locked="1" w:uiPriority="31"/>
    <w:lsdException w:name="Grid Table Light" w:locked="1" w:uiPriority="32"/>
    <w:lsdException w:name="Grid Table 1 Light" w:locked="1" w:uiPriority="33"/>
    <w:lsdException w:name="Grid Table 2" w:locked="1" w:uiPriority="37"/>
    <w:lsdException w:name="Grid Table 3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8"/>
    <w:lsdException w:name="List Table 4 Accent 1" w:uiPriority="49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Smart Link" w:uiPriority="48"/>
  </w:latentStyles>
  <w:style w:type="paragraph" w:default="1" w:styleId="Normal">
    <w:name w:val="Normal"/>
    <w:uiPriority w:val="1"/>
    <w:qFormat/>
    <w:rsid w:val="004A10D8"/>
    <w:pPr>
      <w:jc w:val="both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1A63D0"/>
    <w:pPr>
      <w:keepNext/>
      <w:spacing w:before="480" w:line="288" w:lineRule="auto"/>
      <w:ind w:left="720"/>
      <w:jc w:val="left"/>
      <w:outlineLvl w:val="0"/>
    </w:pPr>
    <w:rPr>
      <w:rFonts w:cs="Arial"/>
      <w:bCs/>
      <w:color w:val="16517D"/>
      <w:kern w:val="32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1A63D0"/>
    <w:pPr>
      <w:spacing w:before="240" w:after="60"/>
      <w:outlineLvl w:val="1"/>
    </w:pPr>
    <w:rPr>
      <w:b/>
      <w:bCs w:val="0"/>
      <w:iCs/>
      <w:sz w:val="22"/>
      <w:szCs w:val="28"/>
    </w:rPr>
  </w:style>
  <w:style w:type="paragraph" w:styleId="Heading3">
    <w:name w:val="heading 3"/>
    <w:basedOn w:val="Heading2"/>
    <w:next w:val="Normal"/>
    <w:link w:val="Heading3Char"/>
    <w:qFormat/>
    <w:rsid w:val="001A63D0"/>
    <w:pPr>
      <w:outlineLvl w:val="2"/>
    </w:pPr>
    <w:rPr>
      <w:bCs/>
      <w:color w:val="000000"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locked/>
    <w:rsid w:val="001A63D0"/>
    <w:pPr>
      <w:numPr>
        <w:ilvl w:val="3"/>
        <w:numId w:val="1"/>
      </w:numPr>
      <w:tabs>
        <w:tab w:val="left" w:pos="620"/>
        <w:tab w:val="left" w:pos="660"/>
        <w:tab w:val="left" w:pos="700"/>
      </w:tabs>
      <w:overflowPunct w:val="0"/>
      <w:autoSpaceDE w:val="0"/>
      <w:autoSpaceDN w:val="0"/>
      <w:adjustRightInd w:val="0"/>
      <w:spacing w:before="160" w:after="40"/>
      <w:textAlignment w:val="baseline"/>
      <w:outlineLvl w:val="3"/>
    </w:pPr>
    <w:rPr>
      <w:rFonts w:cs="Times New Roman"/>
      <w:b w:val="0"/>
      <w:iCs w:val="0"/>
      <w:color w:val="auto"/>
      <w:kern w:val="0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1A63D0"/>
    <w:pPr>
      <w:numPr>
        <w:ilvl w:val="4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4"/>
    </w:pPr>
    <w:rPr>
      <w:rFonts w:ascii="Garamond" w:hAnsi="Garamond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A63D0"/>
    <w:pPr>
      <w:numPr>
        <w:ilvl w:val="5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1A63D0"/>
    <w:pPr>
      <w:numPr>
        <w:ilvl w:val="6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1A63D0"/>
    <w:pPr>
      <w:numPr>
        <w:ilvl w:val="7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1A63D0"/>
    <w:pPr>
      <w:numPr>
        <w:ilvl w:val="2"/>
        <w:numId w:val="1"/>
      </w:numPr>
      <w:tabs>
        <w:tab w:val="left" w:pos="620"/>
        <w:tab w:val="left" w:pos="660"/>
      </w:tabs>
      <w:spacing w:before="240" w:after="60" w:line="360" w:lineRule="auto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1A63D0"/>
    <w:pPr>
      <w:spacing w:after="60" w:line="288" w:lineRule="auto"/>
      <w:ind w:left="1174" w:hanging="454"/>
      <w:jc w:val="left"/>
    </w:pPr>
    <w:rPr>
      <w:sz w:val="18"/>
      <w:szCs w:val="20"/>
    </w:rPr>
  </w:style>
  <w:style w:type="paragraph" w:styleId="Caption">
    <w:name w:val="caption"/>
    <w:basedOn w:val="Normal"/>
    <w:next w:val="Normal"/>
    <w:uiPriority w:val="35"/>
    <w:qFormat/>
    <w:locked/>
    <w:rsid w:val="001A63D0"/>
    <w:pPr>
      <w:spacing w:after="200"/>
    </w:pPr>
    <w:rPr>
      <w:i/>
      <w:iCs/>
      <w:color w:val="1F497D"/>
      <w:sz w:val="18"/>
      <w:szCs w:val="18"/>
    </w:rPr>
  </w:style>
  <w:style w:type="paragraph" w:styleId="Footer">
    <w:name w:val="footer"/>
    <w:basedOn w:val="Normal"/>
    <w:link w:val="FooterChar"/>
    <w:uiPriority w:val="99"/>
    <w:rsid w:val="001A63D0"/>
    <w:pPr>
      <w:tabs>
        <w:tab w:val="center" w:pos="4153"/>
        <w:tab w:val="right" w:pos="8306"/>
      </w:tabs>
      <w:jc w:val="right"/>
    </w:pPr>
    <w:rPr>
      <w:color w:val="365F91"/>
    </w:rPr>
  </w:style>
  <w:style w:type="character" w:styleId="FootnoteReference">
    <w:name w:val="footnote reference"/>
    <w:aliases w:val="Ref,de nota al pie,Footnotes refss,Footnote number,Footnote"/>
    <w:rsid w:val="001A63D0"/>
    <w:rPr>
      <w:rFonts w:ascii="Arial" w:hAnsi="Arial"/>
      <w:bdr w:val="none" w:sz="0" w:space="0" w:color="auto"/>
      <w:vertAlign w:val="superscript"/>
    </w:rPr>
  </w:style>
  <w:style w:type="paragraph" w:customStyle="1" w:styleId="ChapterHeading">
    <w:name w:val="Chapter Heading"/>
    <w:basedOn w:val="Heading1"/>
    <w:next w:val="Normal"/>
    <w:qFormat/>
    <w:rsid w:val="009535A7"/>
    <w:pPr>
      <w:pageBreakBefore/>
      <w:numPr>
        <w:numId w:val="12"/>
      </w:numPr>
      <w:spacing w:before="0" w:after="320"/>
    </w:pPr>
    <w:rPr>
      <w:sz w:val="48"/>
    </w:rPr>
  </w:style>
  <w:style w:type="paragraph" w:styleId="DocumentMap">
    <w:name w:val="Document Map"/>
    <w:basedOn w:val="Normal"/>
    <w:link w:val="DocumentMapChar"/>
    <w:semiHidden/>
    <w:rsid w:val="001A63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1A63D0"/>
    <w:rPr>
      <w:rFonts w:ascii="Tahoma" w:hAnsi="Tahoma" w:cs="Tahoma"/>
      <w:sz w:val="16"/>
      <w:szCs w:val="16"/>
      <w:lang w:eastAsia="en-US"/>
    </w:rPr>
  </w:style>
  <w:style w:type="paragraph" w:styleId="TOC2">
    <w:name w:val="toc 2"/>
    <w:basedOn w:val="TOC1"/>
    <w:next w:val="Normal"/>
    <w:autoRedefine/>
    <w:uiPriority w:val="39"/>
    <w:qFormat/>
    <w:rsid w:val="001A63D0"/>
    <w:pPr>
      <w:tabs>
        <w:tab w:val="left" w:pos="397"/>
      </w:tabs>
      <w:spacing w:before="0"/>
      <w:ind w:left="794"/>
    </w:pPr>
  </w:style>
  <w:style w:type="paragraph" w:styleId="TOC1">
    <w:name w:val="toc 1"/>
    <w:basedOn w:val="Normal"/>
    <w:next w:val="Normal"/>
    <w:autoRedefine/>
    <w:uiPriority w:val="39"/>
    <w:qFormat/>
    <w:rsid w:val="001A63D0"/>
    <w:pPr>
      <w:tabs>
        <w:tab w:val="right" w:pos="9356"/>
        <w:tab w:val="right" w:pos="9639"/>
      </w:tabs>
      <w:spacing w:before="360" w:after="120" w:line="288" w:lineRule="auto"/>
      <w:ind w:left="397" w:right="397" w:hanging="397"/>
      <w:jc w:val="left"/>
    </w:pPr>
    <w:rPr>
      <w:rFonts w:ascii="Arial Bold" w:hAnsi="Arial Bold" w:cs="Times New Roman Bold"/>
      <w:b/>
      <w:noProof/>
      <w:color w:val="16517D"/>
      <w:sz w:val="20"/>
      <w:u w:val="dotted" w:color="44546A"/>
    </w:rPr>
  </w:style>
  <w:style w:type="paragraph" w:customStyle="1" w:styleId="Normalbullet">
    <w:name w:val="Normal_bullet"/>
    <w:basedOn w:val="Normal"/>
    <w:uiPriority w:val="4"/>
    <w:qFormat/>
    <w:rsid w:val="001A63D0"/>
    <w:pPr>
      <w:numPr>
        <w:numId w:val="2"/>
      </w:numPr>
      <w:spacing w:before="240" w:after="240" w:line="288" w:lineRule="auto"/>
      <w:jc w:val="left"/>
    </w:pPr>
  </w:style>
  <w:style w:type="paragraph" w:customStyle="1" w:styleId="Normalhanging1">
    <w:name w:val="Normal_hanging(1)"/>
    <w:basedOn w:val="Normal"/>
    <w:uiPriority w:val="3"/>
    <w:rsid w:val="001B57FE"/>
    <w:pPr>
      <w:spacing w:after="120" w:line="288" w:lineRule="auto"/>
      <w:ind w:left="1077" w:hanging="357"/>
    </w:pPr>
  </w:style>
  <w:style w:type="paragraph" w:customStyle="1" w:styleId="Normalbulletahanging">
    <w:name w:val="Normal_bullet (a)hanging"/>
    <w:basedOn w:val="Normalbullet"/>
    <w:uiPriority w:val="1"/>
    <w:qFormat/>
    <w:rsid w:val="001A63D0"/>
    <w:pPr>
      <w:numPr>
        <w:numId w:val="3"/>
      </w:numPr>
    </w:pPr>
    <w:rPr>
      <w:lang w:val="fr-FR"/>
    </w:rPr>
  </w:style>
  <w:style w:type="paragraph" w:customStyle="1" w:styleId="Footerodd">
    <w:name w:val="Footer_odd"/>
    <w:basedOn w:val="Footer"/>
    <w:rsid w:val="001A63D0"/>
    <w:pPr>
      <w:tabs>
        <w:tab w:val="clear" w:pos="4153"/>
        <w:tab w:val="clear" w:pos="8306"/>
        <w:tab w:val="right" w:pos="9639"/>
      </w:tabs>
      <w:spacing w:before="100" w:beforeAutospacing="1" w:line="288" w:lineRule="auto"/>
      <w:ind w:left="720" w:hanging="720"/>
      <w:jc w:val="left"/>
    </w:pPr>
    <w:rPr>
      <w:color w:val="44546A"/>
    </w:rPr>
  </w:style>
  <w:style w:type="paragraph" w:styleId="TOC3">
    <w:name w:val="toc 3"/>
    <w:basedOn w:val="TOC2"/>
    <w:next w:val="Normal"/>
    <w:autoRedefine/>
    <w:uiPriority w:val="39"/>
    <w:qFormat/>
    <w:rsid w:val="001A63D0"/>
    <w:pPr>
      <w:ind w:left="1264"/>
    </w:pPr>
    <w:rPr>
      <w:rFonts w:ascii="Arial" w:hAnsi="Arial" w:cs="Arial"/>
      <w:b w:val="0"/>
    </w:rPr>
  </w:style>
  <w:style w:type="paragraph" w:customStyle="1" w:styleId="Quotationnormal">
    <w:name w:val="Quotation_normal"/>
    <w:basedOn w:val="Normal"/>
    <w:uiPriority w:val="4"/>
    <w:qFormat/>
    <w:rsid w:val="001A63D0"/>
    <w:pPr>
      <w:spacing w:after="240" w:line="288" w:lineRule="auto"/>
      <w:ind w:left="964" w:right="720"/>
      <w:jc w:val="left"/>
    </w:pPr>
    <w:rPr>
      <w:color w:val="44546A"/>
    </w:rPr>
  </w:style>
  <w:style w:type="paragraph" w:customStyle="1" w:styleId="Quotationindent">
    <w:name w:val="Quotation_indent"/>
    <w:basedOn w:val="Quotationnormal"/>
    <w:uiPriority w:val="8"/>
    <w:rsid w:val="001A63D0"/>
    <w:pPr>
      <w:ind w:left="1600"/>
    </w:pPr>
  </w:style>
  <w:style w:type="paragraph" w:customStyle="1" w:styleId="Quotation1hanging">
    <w:name w:val="Quotation_(1)hanging"/>
    <w:basedOn w:val="Quotationnormal"/>
    <w:uiPriority w:val="7"/>
    <w:rsid w:val="001A63D0"/>
    <w:pPr>
      <w:ind w:left="1598" w:hanging="518"/>
    </w:pPr>
  </w:style>
  <w:style w:type="paragraph" w:customStyle="1" w:styleId="Quotationahanging">
    <w:name w:val="Quotation_(a)hanging"/>
    <w:basedOn w:val="Quotation1hanging"/>
    <w:uiPriority w:val="7"/>
    <w:rsid w:val="001A63D0"/>
    <w:pPr>
      <w:numPr>
        <w:numId w:val="10"/>
      </w:numPr>
    </w:pPr>
    <w:rPr>
      <w:rFonts w:cs="Arial"/>
    </w:rPr>
  </w:style>
  <w:style w:type="paragraph" w:customStyle="1" w:styleId="Quotationbullet">
    <w:name w:val="Quotation_bullet"/>
    <w:basedOn w:val="Quotationnormal"/>
    <w:uiPriority w:val="6"/>
    <w:rsid w:val="001A63D0"/>
    <w:pPr>
      <w:numPr>
        <w:numId w:val="4"/>
      </w:numPr>
      <w:spacing w:before="120"/>
      <w:ind w:right="510"/>
    </w:pPr>
  </w:style>
  <w:style w:type="paragraph" w:customStyle="1" w:styleId="Quotationihanging">
    <w:name w:val="Quotation_(i)hanging"/>
    <w:basedOn w:val="Quotationahanging"/>
    <w:uiPriority w:val="7"/>
    <w:rsid w:val="001A63D0"/>
    <w:pPr>
      <w:ind w:left="2640"/>
    </w:pPr>
  </w:style>
  <w:style w:type="paragraph" w:customStyle="1" w:styleId="Quotationheading">
    <w:name w:val="Quotation_heading"/>
    <w:basedOn w:val="Quotationnormal"/>
    <w:uiPriority w:val="5"/>
    <w:rsid w:val="001A63D0"/>
    <w:pPr>
      <w:keepNext/>
      <w:tabs>
        <w:tab w:val="left" w:pos="1600"/>
      </w:tabs>
      <w:spacing w:after="0"/>
    </w:pPr>
    <w:rPr>
      <w:b/>
    </w:rPr>
  </w:style>
  <w:style w:type="paragraph" w:customStyle="1" w:styleId="Tabletext">
    <w:name w:val="Table text"/>
    <w:basedOn w:val="Normal"/>
    <w:uiPriority w:val="13"/>
    <w:qFormat/>
    <w:rsid w:val="001A63D0"/>
    <w:pPr>
      <w:tabs>
        <w:tab w:val="left" w:pos="360"/>
      </w:tabs>
      <w:spacing w:before="120" w:after="120"/>
    </w:pPr>
    <w:rPr>
      <w:b/>
      <w:bCs/>
      <w:color w:val="FFFFFF"/>
      <w:sz w:val="18"/>
    </w:rPr>
  </w:style>
  <w:style w:type="paragraph" w:customStyle="1" w:styleId="TableHeading">
    <w:name w:val="Table Heading"/>
    <w:basedOn w:val="Tabletext"/>
    <w:uiPriority w:val="13"/>
    <w:rsid w:val="001A63D0"/>
    <w:pPr>
      <w:keepNext/>
      <w:spacing w:line="288" w:lineRule="auto"/>
      <w:jc w:val="center"/>
    </w:pPr>
    <w:rPr>
      <w:b w:val="0"/>
    </w:rPr>
  </w:style>
  <w:style w:type="paragraph" w:customStyle="1" w:styleId="Tablecaption">
    <w:name w:val="Table caption"/>
    <w:basedOn w:val="Tabletext"/>
    <w:next w:val="Normal"/>
    <w:uiPriority w:val="11"/>
    <w:rsid w:val="001A63D0"/>
    <w:pPr>
      <w:keepNext/>
      <w:spacing w:before="240" w:after="240" w:line="288" w:lineRule="auto"/>
      <w:ind w:left="720"/>
      <w:jc w:val="left"/>
      <w:outlineLvl w:val="8"/>
    </w:pPr>
    <w:rPr>
      <w:color w:val="16517D"/>
      <w:sz w:val="22"/>
    </w:rPr>
  </w:style>
  <w:style w:type="paragraph" w:customStyle="1" w:styleId="Footnotequote">
    <w:name w:val="Footnote_quote"/>
    <w:basedOn w:val="FootnoteText"/>
    <w:semiHidden/>
    <w:rsid w:val="001A63D0"/>
    <w:pPr>
      <w:ind w:left="851" w:right="851" w:firstLine="0"/>
    </w:pPr>
  </w:style>
  <w:style w:type="paragraph" w:styleId="TOC4">
    <w:name w:val="toc 4"/>
    <w:basedOn w:val="TOC3"/>
    <w:next w:val="Normal"/>
    <w:autoRedefine/>
    <w:uiPriority w:val="39"/>
    <w:qFormat/>
    <w:rsid w:val="001A63D0"/>
    <w:pPr>
      <w:spacing w:before="60"/>
      <w:ind w:left="1616"/>
    </w:pPr>
  </w:style>
  <w:style w:type="paragraph" w:styleId="TOC5">
    <w:name w:val="toc 5"/>
    <w:basedOn w:val="TOC1"/>
    <w:next w:val="Normal"/>
    <w:autoRedefine/>
    <w:uiPriority w:val="39"/>
    <w:qFormat/>
    <w:rsid w:val="001A63D0"/>
    <w:pPr>
      <w:tabs>
        <w:tab w:val="right" w:leader="dot" w:pos="8896"/>
      </w:tabs>
      <w:spacing w:before="60"/>
      <w:ind w:left="1696" w:right="0" w:hanging="794"/>
    </w:pPr>
    <w:rPr>
      <w:b w:val="0"/>
    </w:rPr>
  </w:style>
  <w:style w:type="paragraph" w:styleId="TOC6">
    <w:name w:val="toc 6"/>
    <w:basedOn w:val="TOC5"/>
    <w:next w:val="Normal"/>
    <w:uiPriority w:val="39"/>
    <w:rsid w:val="001A63D0"/>
    <w:pPr>
      <w:ind w:left="1945" w:hanging="1134"/>
    </w:pPr>
  </w:style>
  <w:style w:type="paragraph" w:styleId="TOC7">
    <w:name w:val="toc 7"/>
    <w:basedOn w:val="TOC6"/>
    <w:next w:val="Normal"/>
    <w:uiPriority w:val="39"/>
    <w:rsid w:val="001A63D0"/>
    <w:rPr>
      <w:i/>
    </w:rPr>
  </w:style>
  <w:style w:type="paragraph" w:styleId="TOC8">
    <w:name w:val="toc 8"/>
    <w:basedOn w:val="Normal"/>
    <w:next w:val="Normal"/>
    <w:uiPriority w:val="39"/>
    <w:rsid w:val="001A63D0"/>
    <w:pPr>
      <w:keepNext/>
      <w:tabs>
        <w:tab w:val="right" w:leader="dot" w:pos="8200"/>
      </w:tabs>
      <w:spacing w:before="360" w:after="60"/>
      <w:ind w:hanging="360"/>
    </w:pPr>
    <w:rPr>
      <w:rFonts w:ascii="Arial Bold" w:hAnsi="Arial Bold"/>
      <w:b/>
      <w:color w:val="365F91"/>
      <w:sz w:val="18"/>
    </w:rPr>
  </w:style>
  <w:style w:type="paragraph" w:styleId="TOC9">
    <w:name w:val="toc 9"/>
    <w:basedOn w:val="Normal"/>
    <w:next w:val="Normal"/>
    <w:uiPriority w:val="39"/>
    <w:rsid w:val="001A63D0"/>
  </w:style>
  <w:style w:type="paragraph" w:customStyle="1" w:styleId="FooterEven">
    <w:name w:val="Footer_Even"/>
    <w:basedOn w:val="Footer"/>
    <w:rsid w:val="001A63D0"/>
    <w:pPr>
      <w:tabs>
        <w:tab w:val="clear" w:pos="4153"/>
        <w:tab w:val="clear" w:pos="8306"/>
        <w:tab w:val="right" w:pos="9639"/>
      </w:tabs>
      <w:ind w:left="720"/>
      <w:jc w:val="left"/>
    </w:pPr>
    <w:rPr>
      <w:color w:val="44546A"/>
    </w:rPr>
  </w:style>
  <w:style w:type="paragraph" w:customStyle="1" w:styleId="Headereven">
    <w:name w:val="Header_even"/>
    <w:basedOn w:val="Footerodd"/>
    <w:semiHidden/>
    <w:rsid w:val="001A63D0"/>
  </w:style>
  <w:style w:type="paragraph" w:customStyle="1" w:styleId="Headerodd">
    <w:name w:val="Header_odd"/>
    <w:basedOn w:val="Normal"/>
    <w:semiHidden/>
    <w:rsid w:val="001A63D0"/>
    <w:pPr>
      <w:tabs>
        <w:tab w:val="right" w:pos="8820"/>
      </w:tabs>
      <w:spacing w:after="600"/>
      <w:jc w:val="right"/>
    </w:pPr>
    <w:rPr>
      <w:bCs/>
      <w:noProof/>
      <w:color w:val="365F91"/>
      <w:lang w:val="en-US"/>
    </w:rPr>
  </w:style>
  <w:style w:type="paragraph" w:customStyle="1" w:styleId="Tablesource">
    <w:name w:val="Table source"/>
    <w:basedOn w:val="Tablecaption"/>
    <w:uiPriority w:val="12"/>
    <w:rsid w:val="001A63D0"/>
    <w:pPr>
      <w:keepNext w:val="0"/>
      <w:spacing w:before="120"/>
    </w:pPr>
    <w:rPr>
      <w:b w:val="0"/>
      <w:sz w:val="20"/>
    </w:rPr>
  </w:style>
  <w:style w:type="paragraph" w:customStyle="1" w:styleId="Quotationdoubleindent">
    <w:name w:val="Quotation_double indent"/>
    <w:basedOn w:val="Quotationindent"/>
    <w:uiPriority w:val="9"/>
    <w:rsid w:val="001A63D0"/>
    <w:pPr>
      <w:ind w:left="2120"/>
    </w:pPr>
  </w:style>
  <w:style w:type="paragraph" w:customStyle="1" w:styleId="Tabletexthangingindent1">
    <w:name w:val="Table text_hanging indent(1)"/>
    <w:basedOn w:val="Tabletext"/>
    <w:uiPriority w:val="14"/>
    <w:rsid w:val="001A63D0"/>
    <w:pPr>
      <w:ind w:left="360" w:hanging="360"/>
    </w:pPr>
  </w:style>
  <w:style w:type="paragraph" w:customStyle="1" w:styleId="Normalindent">
    <w:name w:val="Normal_indent"/>
    <w:basedOn w:val="Normal"/>
    <w:uiPriority w:val="2"/>
    <w:rsid w:val="001A63D0"/>
    <w:pPr>
      <w:ind w:left="1080"/>
    </w:pPr>
  </w:style>
  <w:style w:type="paragraph" w:customStyle="1" w:styleId="PrelimNormal">
    <w:name w:val="Prelim_Normal"/>
    <w:basedOn w:val="Normal"/>
    <w:semiHidden/>
    <w:rsid w:val="001A63D0"/>
    <w:pPr>
      <w:tabs>
        <w:tab w:val="right" w:leader="dot" w:pos="8880"/>
      </w:tabs>
      <w:spacing w:after="120"/>
    </w:pPr>
  </w:style>
  <w:style w:type="paragraph" w:customStyle="1" w:styleId="PrelimCh">
    <w:name w:val="Prelim_Ch"/>
    <w:basedOn w:val="PrelimNormal"/>
    <w:semiHidden/>
    <w:qFormat/>
    <w:rsid w:val="001A63D0"/>
    <w:pPr>
      <w:keepNext/>
      <w:tabs>
        <w:tab w:val="left" w:pos="360"/>
      </w:tabs>
      <w:ind w:left="1080" w:hanging="360"/>
    </w:pPr>
    <w:rPr>
      <w:b/>
      <w:bCs/>
    </w:rPr>
  </w:style>
  <w:style w:type="paragraph" w:customStyle="1" w:styleId="PrelimH1">
    <w:name w:val="Prelim_H1"/>
    <w:basedOn w:val="PrelimNormal"/>
    <w:semiHidden/>
    <w:rsid w:val="001A63D0"/>
    <w:pPr>
      <w:ind w:left="1400" w:hanging="320"/>
    </w:pPr>
  </w:style>
  <w:style w:type="paragraph" w:customStyle="1" w:styleId="PrelimH2">
    <w:name w:val="Prelim_H2"/>
    <w:basedOn w:val="PrelimH1"/>
    <w:semiHidden/>
    <w:rsid w:val="001A63D0"/>
    <w:pPr>
      <w:ind w:left="1800" w:hanging="360"/>
    </w:pPr>
  </w:style>
  <w:style w:type="paragraph" w:customStyle="1" w:styleId="Prelimtitle">
    <w:name w:val="Prelim_title"/>
    <w:basedOn w:val="PrelimNormal"/>
    <w:semiHidden/>
    <w:rsid w:val="001A63D0"/>
    <w:pPr>
      <w:tabs>
        <w:tab w:val="right" w:pos="8880"/>
      </w:tabs>
      <w:spacing w:before="1680" w:after="0"/>
      <w:contextualSpacing/>
    </w:pPr>
    <w:rPr>
      <w:b/>
      <w:color w:val="365F91"/>
      <w:sz w:val="32"/>
    </w:rPr>
  </w:style>
  <w:style w:type="paragraph" w:customStyle="1" w:styleId="Prelimtitlenumber">
    <w:name w:val="Prelim_title_number"/>
    <w:basedOn w:val="Prelimtitle"/>
    <w:semiHidden/>
    <w:rsid w:val="001A63D0"/>
    <w:pPr>
      <w:spacing w:before="0" w:after="3920"/>
      <w:jc w:val="right"/>
    </w:pPr>
    <w:rPr>
      <w:color w:val="B8CCE4"/>
      <w:sz w:val="96"/>
    </w:rPr>
  </w:style>
  <w:style w:type="paragraph" w:customStyle="1" w:styleId="Prelimtitlesmall">
    <w:name w:val="Prelim_title_small"/>
    <w:basedOn w:val="Prelimtitle"/>
    <w:semiHidden/>
    <w:rsid w:val="001A63D0"/>
    <w:pPr>
      <w:spacing w:before="0" w:after="240"/>
    </w:pPr>
    <w:rPr>
      <w:sz w:val="24"/>
    </w:rPr>
  </w:style>
  <w:style w:type="paragraph" w:customStyle="1" w:styleId="Prelimtitlelarge">
    <w:name w:val="Prelim_title_large"/>
    <w:basedOn w:val="Prelimtitle"/>
    <w:semiHidden/>
    <w:rsid w:val="001A63D0"/>
    <w:rPr>
      <w:sz w:val="48"/>
    </w:rPr>
  </w:style>
  <w:style w:type="paragraph" w:customStyle="1" w:styleId="Prelimcentre">
    <w:name w:val="Prelim_centre"/>
    <w:basedOn w:val="PrelimNormal"/>
    <w:semiHidden/>
    <w:rsid w:val="001A63D0"/>
    <w:pPr>
      <w:jc w:val="center"/>
    </w:pPr>
  </w:style>
  <w:style w:type="paragraph" w:customStyle="1" w:styleId="Tablenumber">
    <w:name w:val="Table number"/>
    <w:basedOn w:val="Tabletext"/>
    <w:uiPriority w:val="14"/>
    <w:rsid w:val="001A63D0"/>
    <w:pPr>
      <w:jc w:val="right"/>
    </w:pPr>
  </w:style>
  <w:style w:type="paragraph" w:customStyle="1" w:styleId="Copyrightnormal">
    <w:name w:val="Copyright_normal"/>
    <w:basedOn w:val="Normal"/>
    <w:rsid w:val="001A63D0"/>
    <w:pPr>
      <w:spacing w:after="240"/>
      <w:ind w:right="720"/>
    </w:pPr>
    <w:rPr>
      <w:sz w:val="18"/>
    </w:rPr>
  </w:style>
  <w:style w:type="paragraph" w:customStyle="1" w:styleId="Copyrightbullet">
    <w:name w:val="Copyright_bullet"/>
    <w:basedOn w:val="Copyrightnormal"/>
    <w:semiHidden/>
    <w:rsid w:val="001A63D0"/>
    <w:pPr>
      <w:numPr>
        <w:numId w:val="5"/>
      </w:numPr>
    </w:pPr>
  </w:style>
  <w:style w:type="paragraph" w:customStyle="1" w:styleId="Copyrightheading">
    <w:name w:val="Copyright_heading"/>
    <w:basedOn w:val="Copyrightnormal"/>
    <w:rsid w:val="001A63D0"/>
    <w:pPr>
      <w:spacing w:after="120"/>
    </w:pPr>
    <w:rPr>
      <w:rFonts w:ascii="Arial Bold" w:hAnsi="Arial Bold"/>
      <w:b/>
    </w:rPr>
  </w:style>
  <w:style w:type="paragraph" w:customStyle="1" w:styleId="Tabletextcentre">
    <w:name w:val="Table text_centre"/>
    <w:basedOn w:val="Tabletext"/>
    <w:uiPriority w:val="14"/>
    <w:rsid w:val="001A63D0"/>
    <w:pPr>
      <w:jc w:val="center"/>
    </w:pPr>
  </w:style>
  <w:style w:type="paragraph" w:customStyle="1" w:styleId="AppendixHeading">
    <w:name w:val="Appendix Heading"/>
    <w:basedOn w:val="ChapterHeading"/>
    <w:uiPriority w:val="1"/>
    <w:rsid w:val="009535A7"/>
    <w:pPr>
      <w:numPr>
        <w:ilvl w:val="2"/>
        <w:numId w:val="11"/>
      </w:numPr>
      <w:outlineLvl w:val="3"/>
    </w:pPr>
  </w:style>
  <w:style w:type="paragraph" w:customStyle="1" w:styleId="Tabletexthangingindenta">
    <w:name w:val="Table text_hanging indent(a)"/>
    <w:basedOn w:val="Tabletexthangingindent1"/>
    <w:uiPriority w:val="14"/>
    <w:rsid w:val="001A63D0"/>
    <w:pPr>
      <w:ind w:left="720"/>
    </w:pPr>
  </w:style>
  <w:style w:type="paragraph" w:customStyle="1" w:styleId="Normalsingle">
    <w:name w:val="Normal_single"/>
    <w:basedOn w:val="Normal"/>
    <w:uiPriority w:val="1"/>
    <w:semiHidden/>
    <w:qFormat/>
    <w:rsid w:val="001A63D0"/>
    <w:pPr>
      <w:spacing w:after="60"/>
    </w:pPr>
    <w:rPr>
      <w:iCs/>
    </w:rPr>
  </w:style>
  <w:style w:type="paragraph" w:customStyle="1" w:styleId="Normalsinglelist">
    <w:name w:val="Normal_single_list"/>
    <w:basedOn w:val="Normal"/>
    <w:uiPriority w:val="1"/>
    <w:rsid w:val="001A63D0"/>
    <w:pPr>
      <w:tabs>
        <w:tab w:val="left" w:pos="1080"/>
        <w:tab w:val="left" w:pos="1440"/>
        <w:tab w:val="left" w:pos="1800"/>
      </w:tabs>
      <w:spacing w:line="288" w:lineRule="auto"/>
      <w:ind w:left="1077" w:hanging="357"/>
      <w:jc w:val="left"/>
    </w:pPr>
    <w:rPr>
      <w:iCs/>
    </w:rPr>
  </w:style>
  <w:style w:type="paragraph" w:customStyle="1" w:styleId="Tabletextbullet">
    <w:name w:val="Table text_bullet"/>
    <w:basedOn w:val="Tabletext"/>
    <w:uiPriority w:val="13"/>
    <w:rsid w:val="001A63D0"/>
    <w:pPr>
      <w:numPr>
        <w:numId w:val="6"/>
      </w:numPr>
      <w:tabs>
        <w:tab w:val="left" w:pos="160"/>
      </w:tabs>
    </w:pPr>
  </w:style>
  <w:style w:type="paragraph" w:customStyle="1" w:styleId="Case">
    <w:name w:val="Case"/>
    <w:basedOn w:val="Normal"/>
    <w:semiHidden/>
    <w:rsid w:val="001A63D0"/>
    <w:pPr>
      <w:tabs>
        <w:tab w:val="right" w:leader="dot" w:pos="8880"/>
      </w:tabs>
      <w:spacing w:after="120"/>
      <w:ind w:left="1080" w:hanging="360"/>
    </w:pPr>
  </w:style>
  <w:style w:type="paragraph" w:styleId="IndexHeading">
    <w:name w:val="index heading"/>
    <w:basedOn w:val="Normal"/>
    <w:next w:val="Normal"/>
    <w:semiHidden/>
    <w:locked/>
    <w:rsid w:val="001A63D0"/>
    <w:rPr>
      <w:rFonts w:ascii="Cambria" w:hAnsi="Cambria"/>
      <w:b/>
      <w:bCs/>
    </w:rPr>
  </w:style>
  <w:style w:type="paragraph" w:customStyle="1" w:styleId="LegislationHeading">
    <w:name w:val="Legislation_Heading"/>
    <w:basedOn w:val="Heading2"/>
    <w:semiHidden/>
    <w:rsid w:val="001A63D0"/>
    <w:pPr>
      <w:tabs>
        <w:tab w:val="right" w:leader="dot" w:pos="310"/>
        <w:tab w:val="right" w:pos="8505"/>
      </w:tabs>
      <w:spacing w:before="120"/>
      <w:ind w:left="0"/>
      <w:outlineLvl w:val="9"/>
    </w:pPr>
  </w:style>
  <w:style w:type="paragraph" w:customStyle="1" w:styleId="Legislationtitle">
    <w:name w:val="Legislation_title"/>
    <w:basedOn w:val="Normal"/>
    <w:semiHidden/>
    <w:rsid w:val="001A63D0"/>
    <w:pPr>
      <w:keepNext/>
      <w:tabs>
        <w:tab w:val="right" w:leader="dot" w:pos="4240"/>
      </w:tabs>
      <w:spacing w:before="60" w:after="60"/>
      <w:ind w:left="180" w:hanging="180"/>
    </w:pPr>
    <w:rPr>
      <w:iCs/>
      <w:sz w:val="18"/>
    </w:rPr>
  </w:style>
  <w:style w:type="paragraph" w:customStyle="1" w:styleId="Legislationsection">
    <w:name w:val="Legislation_section"/>
    <w:basedOn w:val="Legislationtitle"/>
    <w:semiHidden/>
    <w:rsid w:val="001A63D0"/>
    <w:pPr>
      <w:keepNext w:val="0"/>
      <w:spacing w:after="0"/>
      <w:ind w:left="360"/>
    </w:pPr>
  </w:style>
  <w:style w:type="paragraph" w:customStyle="1" w:styleId="Parttitle">
    <w:name w:val="Part_title"/>
    <w:basedOn w:val="Prelimtitlenumber"/>
    <w:semiHidden/>
    <w:rsid w:val="001A63D0"/>
    <w:rPr>
      <w:rFonts w:ascii="Arial Bold" w:hAnsi="Arial Bold"/>
      <w:sz w:val="144"/>
    </w:rPr>
  </w:style>
  <w:style w:type="paragraph" w:customStyle="1" w:styleId="Tabletexthangingindenti">
    <w:name w:val="Table text_hanging indent(i)"/>
    <w:basedOn w:val="Tabletexthangingindenta"/>
    <w:uiPriority w:val="13"/>
    <w:rsid w:val="001A63D0"/>
    <w:pPr>
      <w:ind w:left="1080"/>
    </w:pPr>
  </w:style>
  <w:style w:type="paragraph" w:customStyle="1" w:styleId="FootnoteTexthangingindent">
    <w:name w:val="Footnote Text_hanging indent"/>
    <w:basedOn w:val="FootnoteText"/>
    <w:rsid w:val="001A63D0"/>
    <w:pPr>
      <w:ind w:left="1534" w:hanging="360"/>
    </w:pPr>
  </w:style>
  <w:style w:type="paragraph" w:customStyle="1" w:styleId="Parttitlewords">
    <w:name w:val="Part title_words"/>
    <w:basedOn w:val="Prelimtitlenumber"/>
    <w:semiHidden/>
    <w:rsid w:val="001A63D0"/>
    <w:rPr>
      <w:rFonts w:ascii="Arial Bold" w:hAnsi="Arial Bold"/>
      <w:sz w:val="48"/>
    </w:rPr>
  </w:style>
  <w:style w:type="paragraph" w:customStyle="1" w:styleId="TabletexthangingindentA0">
    <w:name w:val="Table text_hanging indent(A)"/>
    <w:basedOn w:val="Normal"/>
    <w:uiPriority w:val="13"/>
    <w:semiHidden/>
    <w:qFormat/>
    <w:rsid w:val="001A63D0"/>
    <w:pPr>
      <w:pBdr>
        <w:left w:val="single" w:sz="4" w:space="31" w:color="B8CCE4"/>
        <w:right w:val="single" w:sz="4" w:space="10" w:color="FFFFFF"/>
      </w:pBdr>
      <w:overflowPunct w:val="0"/>
      <w:autoSpaceDE w:val="0"/>
      <w:autoSpaceDN w:val="0"/>
      <w:adjustRightInd w:val="0"/>
      <w:spacing w:after="120"/>
      <w:ind w:left="1434" w:hanging="357"/>
      <w:textAlignment w:val="baseline"/>
      <w:outlineLvl w:val="8"/>
    </w:pPr>
    <w:rPr>
      <w:rFonts w:ascii="Arial Narrow" w:hAnsi="Arial Narrow" w:cs="Arial"/>
      <w:sz w:val="18"/>
      <w:szCs w:val="18"/>
    </w:rPr>
  </w:style>
  <w:style w:type="paragraph" w:customStyle="1" w:styleId="PartTOC">
    <w:name w:val="Part_TOC"/>
    <w:basedOn w:val="TOC8"/>
    <w:semiHidden/>
    <w:rsid w:val="001A63D0"/>
    <w:rPr>
      <w:sz w:val="24"/>
    </w:rPr>
  </w:style>
  <w:style w:type="paragraph" w:customStyle="1" w:styleId="GridTable31">
    <w:name w:val="Grid Table 31"/>
    <w:basedOn w:val="Heading-Major"/>
    <w:next w:val="Normal"/>
    <w:uiPriority w:val="99"/>
    <w:semiHidden/>
    <w:qFormat/>
    <w:rsid w:val="001A63D0"/>
    <w:pPr>
      <w:outlineLvl w:val="9"/>
    </w:pPr>
  </w:style>
  <w:style w:type="paragraph" w:customStyle="1" w:styleId="Default">
    <w:name w:val="Default"/>
    <w:rsid w:val="001A63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Heading-Minor">
    <w:name w:val="Heading - Minor"/>
    <w:basedOn w:val="Heading2"/>
    <w:uiPriority w:val="1"/>
    <w:semiHidden/>
    <w:qFormat/>
    <w:rsid w:val="001A63D0"/>
  </w:style>
  <w:style w:type="character" w:customStyle="1" w:styleId="Heading1Char">
    <w:name w:val="Heading 1 Char"/>
    <w:link w:val="Heading1"/>
    <w:uiPriority w:val="1"/>
    <w:rsid w:val="001A63D0"/>
    <w:rPr>
      <w:rFonts w:ascii="Arial" w:hAnsi="Arial" w:cs="Arial"/>
      <w:bCs/>
      <w:color w:val="16517D"/>
      <w:kern w:val="32"/>
      <w:sz w:val="36"/>
      <w:szCs w:val="32"/>
      <w:lang w:eastAsia="en-US"/>
    </w:rPr>
  </w:style>
  <w:style w:type="character" w:customStyle="1" w:styleId="Heading2Char">
    <w:name w:val="Heading 2 Char"/>
    <w:link w:val="Heading2"/>
    <w:uiPriority w:val="1"/>
    <w:rsid w:val="001A63D0"/>
    <w:rPr>
      <w:rFonts w:ascii="Arial" w:hAnsi="Arial" w:cs="Arial"/>
      <w:b/>
      <w:iCs/>
      <w:color w:val="16517D"/>
      <w:kern w:val="32"/>
      <w:sz w:val="22"/>
      <w:szCs w:val="28"/>
      <w:lang w:eastAsia="en-US"/>
    </w:rPr>
  </w:style>
  <w:style w:type="character" w:customStyle="1" w:styleId="Heading3Char">
    <w:name w:val="Heading 3 Char"/>
    <w:link w:val="Heading3"/>
    <w:rsid w:val="001A63D0"/>
    <w:rPr>
      <w:rFonts w:ascii="Arial" w:hAnsi="Arial" w:cs="Arial"/>
      <w:b/>
      <w:bCs/>
      <w:iCs/>
      <w:color w:val="000000"/>
      <w:kern w:val="32"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99"/>
    <w:rsid w:val="001A63D0"/>
    <w:rPr>
      <w:rFonts w:ascii="Arial" w:hAnsi="Arial"/>
      <w:bCs/>
      <w:sz w:val="22"/>
      <w:szCs w:val="28"/>
      <w:lang w:eastAsia="en-US"/>
    </w:rPr>
  </w:style>
  <w:style w:type="character" w:customStyle="1" w:styleId="Heading5Char">
    <w:name w:val="Heading 5 Char"/>
    <w:link w:val="Heading5"/>
    <w:uiPriority w:val="99"/>
    <w:rsid w:val="001A63D0"/>
    <w:rPr>
      <w:rFonts w:ascii="Garamond" w:hAnsi="Garamond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rsid w:val="001A63D0"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9"/>
    <w:rsid w:val="001A63D0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9"/>
    <w:rsid w:val="001A63D0"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9"/>
    <w:rsid w:val="001A63D0"/>
    <w:rPr>
      <w:rFonts w:ascii="Arial" w:hAnsi="Arial" w:cs="Arial"/>
      <w:sz w:val="22"/>
      <w:szCs w:val="22"/>
      <w:lang w:eastAsia="en-US"/>
    </w:rPr>
  </w:style>
  <w:style w:type="character" w:customStyle="1" w:styleId="FootnoteTextChar">
    <w:name w:val="Footnote Text Char"/>
    <w:link w:val="FootnoteText"/>
    <w:rsid w:val="001A63D0"/>
    <w:rPr>
      <w:rFonts w:ascii="Arial" w:hAnsi="Arial"/>
      <w:sz w:val="18"/>
      <w:lang w:eastAsia="en-US"/>
    </w:rPr>
  </w:style>
  <w:style w:type="paragraph" w:styleId="TableofFigures">
    <w:name w:val="table of figures"/>
    <w:basedOn w:val="Normal"/>
    <w:next w:val="Normal"/>
    <w:uiPriority w:val="99"/>
    <w:semiHidden/>
    <w:rsid w:val="001A63D0"/>
  </w:style>
  <w:style w:type="character" w:customStyle="1" w:styleId="FooterChar">
    <w:name w:val="Footer Char"/>
    <w:link w:val="Footer"/>
    <w:uiPriority w:val="99"/>
    <w:rsid w:val="001A63D0"/>
    <w:rPr>
      <w:rFonts w:ascii="Arial" w:hAnsi="Arial"/>
      <w:color w:val="365F91"/>
      <w:sz w:val="22"/>
      <w:szCs w:val="24"/>
      <w:lang w:eastAsia="en-US"/>
    </w:rPr>
  </w:style>
  <w:style w:type="paragraph" w:customStyle="1" w:styleId="Recommendationnormalblankline">
    <w:name w:val="Recommendation_normal_blank_line"/>
    <w:basedOn w:val="Normal"/>
    <w:uiPriority w:val="11"/>
    <w:semiHidden/>
    <w:qFormat/>
    <w:rsid w:val="001A63D0"/>
    <w:pPr>
      <w:pBdr>
        <w:top w:val="single" w:sz="4" w:space="1" w:color="B8CCE4"/>
        <w:left w:val="single" w:sz="4" w:space="10" w:color="B8CCE4"/>
        <w:bottom w:val="single" w:sz="4" w:space="5" w:color="B8CCE4"/>
        <w:right w:val="single" w:sz="4" w:space="10" w:color="B8CCE4"/>
      </w:pBdr>
      <w:shd w:val="clear" w:color="auto" w:fill="B8CCE4"/>
      <w:tabs>
        <w:tab w:val="left" w:pos="567"/>
      </w:tabs>
      <w:overflowPunct w:val="0"/>
      <w:autoSpaceDE w:val="0"/>
      <w:autoSpaceDN w:val="0"/>
      <w:adjustRightInd w:val="0"/>
      <w:ind w:left="964" w:right="720"/>
      <w:textAlignment w:val="baseline"/>
      <w:outlineLvl w:val="8"/>
    </w:pPr>
    <w:rPr>
      <w:rFonts w:cs="Arial"/>
      <w:bCs/>
      <w:sz w:val="12"/>
      <w:szCs w:val="20"/>
    </w:rPr>
  </w:style>
  <w:style w:type="paragraph" w:customStyle="1" w:styleId="Executivesummarypara">
    <w:name w:val="Executive summary para"/>
    <w:basedOn w:val="Normal"/>
    <w:qFormat/>
    <w:rsid w:val="001A63D0"/>
    <w:pPr>
      <w:numPr>
        <w:numId w:val="7"/>
      </w:numPr>
      <w:tabs>
        <w:tab w:val="left" w:pos="709"/>
      </w:tabs>
    </w:pPr>
  </w:style>
  <w:style w:type="paragraph" w:styleId="NormalWeb">
    <w:name w:val="Normal (Web)"/>
    <w:basedOn w:val="Normal"/>
    <w:uiPriority w:val="99"/>
    <w:rsid w:val="001A63D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customStyle="1" w:styleId="ColorfulShading-Accent11">
    <w:name w:val="Colorful Shading - Accent 11"/>
    <w:hidden/>
    <w:uiPriority w:val="99"/>
    <w:semiHidden/>
    <w:rsid w:val="00B34097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1A63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commendationheading">
    <w:name w:val="Recommendation_heading"/>
    <w:basedOn w:val="Normal"/>
    <w:uiPriority w:val="9"/>
    <w:qFormat/>
    <w:rsid w:val="009535A7"/>
    <w:pPr>
      <w:keepNext/>
      <w:pBdr>
        <w:top w:val="single" w:sz="4" w:space="10" w:color="B8CCE4"/>
        <w:left w:val="single" w:sz="4" w:space="10" w:color="B8CCE4"/>
        <w:bottom w:val="single" w:sz="4" w:space="10" w:color="B8CCE4"/>
        <w:right w:val="single" w:sz="4" w:space="10" w:color="B8CCE4"/>
      </w:pBdr>
      <w:shd w:val="clear" w:color="auto" w:fill="16517D"/>
      <w:spacing w:before="120" w:after="120"/>
      <w:ind w:left="1134"/>
      <w:contextualSpacing/>
      <w:jc w:val="left"/>
    </w:pPr>
    <w:rPr>
      <w:rFonts w:ascii="Arial Bold" w:hAnsi="Arial Bold"/>
      <w:b/>
      <w:color w:val="FFFFFF"/>
      <w:sz w:val="20"/>
    </w:rPr>
  </w:style>
  <w:style w:type="paragraph" w:customStyle="1" w:styleId="Recommendationnormal">
    <w:name w:val="Recommendation_normal"/>
    <w:basedOn w:val="Normal"/>
    <w:uiPriority w:val="9"/>
    <w:qFormat/>
    <w:rsid w:val="009535A7"/>
    <w:pPr>
      <w:pBdr>
        <w:top w:val="single" w:sz="4" w:space="10" w:color="B8CCE4"/>
        <w:left w:val="single" w:sz="4" w:space="10" w:color="B8CCE4"/>
        <w:bottom w:val="single" w:sz="4" w:space="10" w:color="B8CCE4"/>
        <w:right w:val="single" w:sz="4" w:space="10" w:color="B8CCE4"/>
      </w:pBdr>
      <w:shd w:val="clear" w:color="auto" w:fill="A2B9CB"/>
      <w:spacing w:before="120" w:after="120"/>
      <w:ind w:left="1134"/>
      <w:jc w:val="left"/>
    </w:pPr>
    <w:rPr>
      <w:sz w:val="20"/>
    </w:rPr>
  </w:style>
  <w:style w:type="paragraph" w:customStyle="1" w:styleId="Bibliographysmall">
    <w:name w:val="Bibliography small"/>
    <w:basedOn w:val="Normalsinglelist"/>
    <w:semiHidden/>
    <w:rsid w:val="001A63D0"/>
    <w:rPr>
      <w:sz w:val="20"/>
    </w:rPr>
  </w:style>
  <w:style w:type="paragraph" w:customStyle="1" w:styleId="InBriefBullet">
    <w:name w:val="In Brief Bullet"/>
    <w:basedOn w:val="Normal"/>
    <w:uiPriority w:val="16"/>
    <w:qFormat/>
    <w:rsid w:val="001A63D0"/>
    <w:pPr>
      <w:numPr>
        <w:numId w:val="8"/>
      </w:num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B8CCE4"/>
      <w:spacing w:before="40" w:after="120"/>
      <w:ind w:right="720"/>
    </w:pPr>
  </w:style>
  <w:style w:type="paragraph" w:customStyle="1" w:styleId="NormalAutoAppendix">
    <w:name w:val="Normal_Auto_Appendix"/>
    <w:basedOn w:val="Normal"/>
    <w:uiPriority w:val="2"/>
    <w:qFormat/>
    <w:rsid w:val="001A63D0"/>
    <w:pPr>
      <w:numPr>
        <w:ilvl w:val="3"/>
        <w:numId w:val="11"/>
      </w:numPr>
      <w:spacing w:before="120" w:after="240" w:line="288" w:lineRule="auto"/>
      <w:jc w:val="left"/>
    </w:pPr>
    <w:rPr>
      <w:rFonts w:cs="Arial"/>
      <w:color w:val="000000"/>
    </w:rPr>
  </w:style>
  <w:style w:type="numbering" w:customStyle="1" w:styleId="LCRNumberingList">
    <w:name w:val="LCR_NumberingList"/>
    <w:uiPriority w:val="99"/>
    <w:rsid w:val="001A63D0"/>
    <w:pPr>
      <w:numPr>
        <w:numId w:val="9"/>
      </w:numPr>
    </w:pPr>
  </w:style>
  <w:style w:type="paragraph" w:styleId="BalloonText">
    <w:name w:val="Balloon Text"/>
    <w:basedOn w:val="Normal"/>
    <w:link w:val="BalloonTextChar"/>
    <w:uiPriority w:val="99"/>
    <w:semiHidden/>
    <w:rsid w:val="001A6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63D0"/>
    <w:rPr>
      <w:rFonts w:ascii="Tahoma" w:hAnsi="Tahoma" w:cs="Tahoma"/>
      <w:sz w:val="16"/>
      <w:szCs w:val="16"/>
      <w:lang w:eastAsia="en-US"/>
    </w:rPr>
  </w:style>
  <w:style w:type="paragraph" w:customStyle="1" w:styleId="PrelimtitleDoctype">
    <w:name w:val="Prelim_title_Doctype"/>
    <w:basedOn w:val="Prelimtitle"/>
    <w:semiHidden/>
    <w:qFormat/>
    <w:rsid w:val="001A63D0"/>
    <w:pPr>
      <w:jc w:val="right"/>
    </w:pPr>
  </w:style>
  <w:style w:type="paragraph" w:styleId="Title">
    <w:name w:val="Title"/>
    <w:basedOn w:val="Prelimtitlelarge"/>
    <w:next w:val="Normal"/>
    <w:link w:val="TitleChar"/>
    <w:uiPriority w:val="11"/>
    <w:qFormat/>
    <w:locked/>
    <w:rsid w:val="001A63D0"/>
    <w:pPr>
      <w:spacing w:before="0"/>
    </w:pPr>
  </w:style>
  <w:style w:type="character" w:customStyle="1" w:styleId="TitleChar">
    <w:name w:val="Title Char"/>
    <w:link w:val="Title"/>
    <w:uiPriority w:val="11"/>
    <w:rsid w:val="001A63D0"/>
    <w:rPr>
      <w:rFonts w:ascii="Arial" w:hAnsi="Arial"/>
      <w:b/>
      <w:color w:val="365F91"/>
      <w:sz w:val="48"/>
      <w:szCs w:val="24"/>
      <w:lang w:eastAsia="en-US"/>
    </w:rPr>
  </w:style>
  <w:style w:type="paragraph" w:customStyle="1" w:styleId="Blank">
    <w:name w:val="Blank"/>
    <w:basedOn w:val="Normal"/>
    <w:uiPriority w:val="17"/>
    <w:qFormat/>
    <w:rsid w:val="001A63D0"/>
  </w:style>
  <w:style w:type="paragraph" w:customStyle="1" w:styleId="Heading-Major">
    <w:name w:val="Heading - Major"/>
    <w:basedOn w:val="Normal"/>
    <w:next w:val="Normal"/>
    <w:uiPriority w:val="1"/>
    <w:semiHidden/>
    <w:qFormat/>
    <w:rsid w:val="001A63D0"/>
    <w:pPr>
      <w:pBdr>
        <w:bottom w:val="single" w:sz="2" w:space="1" w:color="auto"/>
      </w:pBdr>
      <w:spacing w:before="480" w:after="480"/>
      <w:outlineLvl w:val="0"/>
    </w:pPr>
    <w:rPr>
      <w:b/>
      <w:color w:val="365F91"/>
      <w:sz w:val="32"/>
      <w:szCs w:val="32"/>
    </w:rPr>
  </w:style>
  <w:style w:type="paragraph" w:customStyle="1" w:styleId="NormalText">
    <w:name w:val="Normal_Text"/>
    <w:basedOn w:val="Normal"/>
    <w:uiPriority w:val="1"/>
    <w:qFormat/>
    <w:rsid w:val="001A63D0"/>
    <w:pPr>
      <w:spacing w:after="240" w:line="288" w:lineRule="auto"/>
      <w:ind w:left="720"/>
      <w:jc w:val="left"/>
    </w:pPr>
  </w:style>
  <w:style w:type="paragraph" w:customStyle="1" w:styleId="Recommendationhanging1">
    <w:name w:val="Recommendation_hanging(1)"/>
    <w:basedOn w:val="Recommendationnormal"/>
    <w:uiPriority w:val="10"/>
    <w:qFormat/>
    <w:rsid w:val="009535A7"/>
    <w:pPr>
      <w:ind w:left="1559" w:hanging="425"/>
    </w:pPr>
  </w:style>
  <w:style w:type="character" w:styleId="Hyperlink">
    <w:name w:val="Hyperlink"/>
    <w:uiPriority w:val="99"/>
    <w:rsid w:val="001A63D0"/>
    <w:rPr>
      <w:rFonts w:ascii="Arial" w:hAnsi="Arial"/>
      <w:dstrike w:val="0"/>
      <w:color w:val="000000"/>
      <w:sz w:val="18"/>
      <w:u w:val="none"/>
      <w:effect w:val="none"/>
      <w:bdr w:val="none" w:sz="0" w:space="0" w:color="auto"/>
      <w:shd w:val="clear" w:color="auto" w:fill="auto"/>
      <w:vertAlign w:val="baseline"/>
    </w:rPr>
  </w:style>
  <w:style w:type="paragraph" w:styleId="Index1">
    <w:name w:val="index 1"/>
    <w:basedOn w:val="Normal"/>
    <w:next w:val="Normal"/>
    <w:autoRedefine/>
    <w:semiHidden/>
    <w:rsid w:val="001A63D0"/>
    <w:pPr>
      <w:spacing w:after="240" w:line="280" w:lineRule="exact"/>
      <w:ind w:left="220" w:hanging="220"/>
    </w:pPr>
  </w:style>
  <w:style w:type="paragraph" w:styleId="Index2">
    <w:name w:val="index 2"/>
    <w:basedOn w:val="Normal"/>
    <w:next w:val="Normal"/>
    <w:autoRedefine/>
    <w:semiHidden/>
    <w:rsid w:val="001A63D0"/>
    <w:pPr>
      <w:spacing w:after="240" w:line="280" w:lineRule="exact"/>
      <w:ind w:left="440" w:hanging="220"/>
    </w:pPr>
  </w:style>
  <w:style w:type="paragraph" w:styleId="Index3">
    <w:name w:val="index 3"/>
    <w:basedOn w:val="Normal"/>
    <w:next w:val="Normal"/>
    <w:autoRedefine/>
    <w:semiHidden/>
    <w:rsid w:val="001A63D0"/>
    <w:pPr>
      <w:spacing w:after="240" w:line="280" w:lineRule="exact"/>
      <w:ind w:left="660" w:hanging="220"/>
    </w:pPr>
  </w:style>
  <w:style w:type="paragraph" w:styleId="Index4">
    <w:name w:val="index 4"/>
    <w:basedOn w:val="Normal"/>
    <w:next w:val="Normal"/>
    <w:autoRedefine/>
    <w:semiHidden/>
    <w:rsid w:val="001A63D0"/>
    <w:pPr>
      <w:spacing w:after="240" w:line="280" w:lineRule="exact"/>
      <w:ind w:left="880" w:hanging="220"/>
    </w:pPr>
  </w:style>
  <w:style w:type="paragraph" w:styleId="Index5">
    <w:name w:val="index 5"/>
    <w:basedOn w:val="Normal"/>
    <w:next w:val="Normal"/>
    <w:autoRedefine/>
    <w:semiHidden/>
    <w:rsid w:val="001A63D0"/>
    <w:pPr>
      <w:spacing w:after="240" w:line="280" w:lineRule="exact"/>
      <w:ind w:left="1100" w:hanging="220"/>
    </w:pPr>
  </w:style>
  <w:style w:type="paragraph" w:styleId="Index6">
    <w:name w:val="index 6"/>
    <w:basedOn w:val="Normal"/>
    <w:next w:val="Normal"/>
    <w:autoRedefine/>
    <w:semiHidden/>
    <w:rsid w:val="001A63D0"/>
    <w:pPr>
      <w:spacing w:after="240" w:line="280" w:lineRule="exact"/>
      <w:ind w:left="1320" w:hanging="220"/>
    </w:pPr>
  </w:style>
  <w:style w:type="paragraph" w:styleId="Index7">
    <w:name w:val="index 7"/>
    <w:basedOn w:val="Normal"/>
    <w:next w:val="Normal"/>
    <w:autoRedefine/>
    <w:semiHidden/>
    <w:rsid w:val="001A63D0"/>
    <w:pPr>
      <w:spacing w:after="240" w:line="280" w:lineRule="exact"/>
      <w:ind w:left="1540" w:hanging="220"/>
    </w:pPr>
  </w:style>
  <w:style w:type="paragraph" w:styleId="Index8">
    <w:name w:val="index 8"/>
    <w:basedOn w:val="Normal"/>
    <w:next w:val="Normal"/>
    <w:autoRedefine/>
    <w:semiHidden/>
    <w:rsid w:val="001A63D0"/>
    <w:pPr>
      <w:spacing w:after="240" w:line="280" w:lineRule="exact"/>
      <w:ind w:left="1760" w:hanging="220"/>
    </w:pPr>
  </w:style>
  <w:style w:type="paragraph" w:styleId="Index9">
    <w:name w:val="index 9"/>
    <w:basedOn w:val="Normal"/>
    <w:next w:val="Normal"/>
    <w:autoRedefine/>
    <w:semiHidden/>
    <w:rsid w:val="001A63D0"/>
    <w:pPr>
      <w:spacing w:after="240" w:line="280" w:lineRule="exact"/>
      <w:ind w:left="1980" w:hanging="220"/>
    </w:pPr>
  </w:style>
  <w:style w:type="paragraph" w:customStyle="1" w:styleId="Recommendationhanginga">
    <w:name w:val="Recommendation_hanging(a)"/>
    <w:basedOn w:val="Recommendationnormal"/>
    <w:uiPriority w:val="10"/>
    <w:qFormat/>
    <w:rsid w:val="009535A7"/>
    <w:pPr>
      <w:tabs>
        <w:tab w:val="left" w:pos="1559"/>
      </w:tabs>
      <w:ind w:left="1985" w:hanging="851"/>
    </w:pPr>
  </w:style>
  <w:style w:type="paragraph" w:customStyle="1" w:styleId="Recommendationhangingi">
    <w:name w:val="Recommendation_hanging(i)"/>
    <w:basedOn w:val="Recommendationnormal"/>
    <w:uiPriority w:val="10"/>
    <w:qFormat/>
    <w:rsid w:val="001A63D0"/>
    <w:pPr>
      <w:tabs>
        <w:tab w:val="left" w:pos="1985"/>
      </w:tabs>
      <w:ind w:left="2410" w:hanging="1276"/>
    </w:pPr>
  </w:style>
  <w:style w:type="paragraph" w:customStyle="1" w:styleId="RecommendationhangingA0">
    <w:name w:val="Recommendation_hanging(A)"/>
    <w:basedOn w:val="Recommendationnormal"/>
    <w:uiPriority w:val="11"/>
    <w:qFormat/>
    <w:rsid w:val="001A63D0"/>
    <w:pPr>
      <w:tabs>
        <w:tab w:val="left" w:pos="2410"/>
      </w:tabs>
      <w:ind w:left="2835" w:hanging="1701"/>
    </w:pPr>
  </w:style>
  <w:style w:type="paragraph" w:styleId="HTMLPreformatted">
    <w:name w:val="HTML Preformatted"/>
    <w:basedOn w:val="Normal"/>
    <w:link w:val="HTMLPreformattedChar"/>
    <w:semiHidden/>
    <w:locked/>
    <w:rsid w:val="001A63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Arial Unicode MS" w:cs="Arial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1A63D0"/>
    <w:rPr>
      <w:rFonts w:ascii="Arial" w:eastAsia="Arial Unicode MS" w:hAnsi="Arial" w:cs="Arial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locked/>
    <w:rsid w:val="001A63D0"/>
    <w:pPr>
      <w:spacing w:after="240" w:line="280" w:lineRule="exact"/>
      <w:ind w:left="720"/>
      <w:contextualSpacing/>
    </w:pPr>
  </w:style>
  <w:style w:type="character" w:styleId="CommentReference">
    <w:name w:val="annotation reference"/>
    <w:uiPriority w:val="99"/>
    <w:rsid w:val="001A6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A63D0"/>
    <w:pPr>
      <w:spacing w:after="240"/>
      <w:ind w:left="720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A63D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63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63D0"/>
    <w:rPr>
      <w:rFonts w:ascii="Arial" w:hAnsi="Arial"/>
      <w:b/>
      <w:bCs/>
      <w:lang w:eastAsia="en-US"/>
    </w:rPr>
  </w:style>
  <w:style w:type="character" w:styleId="FollowedHyperlink">
    <w:name w:val="FollowedHyperlink"/>
    <w:semiHidden/>
    <w:unhideWhenUsed/>
    <w:rsid w:val="001A63D0"/>
    <w:rPr>
      <w:color w:val="800080"/>
      <w:u w:val="single"/>
    </w:rPr>
  </w:style>
  <w:style w:type="paragraph" w:customStyle="1" w:styleId="Recheading">
    <w:name w:val="Rec_heading"/>
    <w:basedOn w:val="Normal"/>
    <w:uiPriority w:val="9"/>
    <w:semiHidden/>
    <w:qFormat/>
    <w:rsid w:val="001A63D0"/>
    <w:pPr>
      <w:spacing w:before="160" w:after="113"/>
    </w:pPr>
    <w:rPr>
      <w:b/>
    </w:rPr>
  </w:style>
  <w:style w:type="paragraph" w:customStyle="1" w:styleId="Recnormal">
    <w:name w:val="Rec_normal"/>
    <w:basedOn w:val="Normal"/>
    <w:uiPriority w:val="9"/>
    <w:semiHidden/>
    <w:qFormat/>
    <w:rsid w:val="001A63D0"/>
    <w:pPr>
      <w:spacing w:before="40" w:after="120"/>
    </w:pPr>
  </w:style>
  <w:style w:type="paragraph" w:customStyle="1" w:styleId="InBriefHeading">
    <w:name w:val="In Brief Heading"/>
    <w:basedOn w:val="Normal"/>
    <w:next w:val="InBriefText"/>
    <w:uiPriority w:val="15"/>
    <w:qFormat/>
    <w:rsid w:val="001A63D0"/>
    <w:pPr>
      <w:keepNext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95B3D7"/>
      <w:spacing w:before="120" w:after="60"/>
      <w:ind w:left="1077" w:right="720"/>
    </w:pPr>
    <w:rPr>
      <w:rFonts w:ascii="Arial Bold" w:hAnsi="Arial Bold"/>
      <w:b/>
    </w:rPr>
  </w:style>
  <w:style w:type="paragraph" w:customStyle="1" w:styleId="InBriefText">
    <w:name w:val="In Brief Text"/>
    <w:basedOn w:val="Normal"/>
    <w:uiPriority w:val="15"/>
    <w:qFormat/>
    <w:rsid w:val="001A63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B8CCE4"/>
      <w:spacing w:before="120" w:after="120"/>
      <w:ind w:left="1077" w:right="720"/>
    </w:pPr>
  </w:style>
  <w:style w:type="paragraph" w:customStyle="1" w:styleId="QuotationAhanging0">
    <w:name w:val="Quotation_(A)hanging"/>
    <w:basedOn w:val="Quotationihanging"/>
    <w:uiPriority w:val="8"/>
    <w:qFormat/>
    <w:rsid w:val="001A63D0"/>
    <w:pPr>
      <w:ind w:left="3164" w:hanging="522"/>
    </w:pPr>
  </w:style>
  <w:style w:type="paragraph" w:customStyle="1" w:styleId="FigureCaption">
    <w:name w:val="Figure Caption"/>
    <w:basedOn w:val="Tablecaption"/>
    <w:uiPriority w:val="12"/>
    <w:qFormat/>
    <w:rsid w:val="001A63D0"/>
    <w:pPr>
      <w:spacing w:after="360"/>
    </w:pPr>
    <w:rPr>
      <w:b w:val="0"/>
    </w:rPr>
  </w:style>
  <w:style w:type="character" w:customStyle="1" w:styleId="TableGridLight1">
    <w:name w:val="Table Grid Light1"/>
    <w:uiPriority w:val="32"/>
    <w:locked/>
    <w:rsid w:val="001A63D0"/>
    <w:rPr>
      <w:lang w:val="en-GB" w:eastAsia="zh-CN"/>
    </w:rPr>
  </w:style>
  <w:style w:type="paragraph" w:customStyle="1" w:styleId="Headingdefault">
    <w:name w:val="Heading default"/>
    <w:basedOn w:val="NormalText"/>
    <w:next w:val="Normal"/>
    <w:qFormat/>
    <w:rsid w:val="001A63D0"/>
    <w:pPr>
      <w:tabs>
        <w:tab w:val="left" w:pos="720"/>
      </w:tabs>
      <w:ind w:hanging="720"/>
      <w:outlineLvl w:val="0"/>
    </w:pPr>
    <w:rPr>
      <w:color w:val="16517D"/>
      <w:sz w:val="48"/>
    </w:rPr>
  </w:style>
  <w:style w:type="paragraph" w:styleId="Header">
    <w:name w:val="header"/>
    <w:basedOn w:val="Normal"/>
    <w:link w:val="HeaderChar"/>
    <w:unhideWhenUsed/>
    <w:rsid w:val="001A63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A63D0"/>
    <w:rPr>
      <w:rFonts w:ascii="Arial" w:hAnsi="Arial"/>
      <w:sz w:val="22"/>
      <w:szCs w:val="24"/>
      <w:lang w:eastAsia="en-US"/>
    </w:rPr>
  </w:style>
  <w:style w:type="paragraph" w:customStyle="1" w:styleId="Titlepage1">
    <w:name w:val="Title page 1"/>
    <w:basedOn w:val="Heading1"/>
    <w:qFormat/>
    <w:rsid w:val="001A63D0"/>
    <w:rPr>
      <w:rFonts w:ascii="Helvetica" w:hAnsi="Helvetica" w:cs="Helvetica"/>
      <w:b/>
      <w:bCs w:val="0"/>
      <w:sz w:val="48"/>
    </w:rPr>
  </w:style>
  <w:style w:type="paragraph" w:customStyle="1" w:styleId="Titlepage2">
    <w:name w:val="Title page 2"/>
    <w:basedOn w:val="Normalsingle"/>
    <w:qFormat/>
    <w:rsid w:val="001A63D0"/>
    <w:pPr>
      <w:ind w:left="720"/>
    </w:pPr>
    <w:rPr>
      <w:sz w:val="28"/>
      <w:szCs w:val="28"/>
    </w:rPr>
  </w:style>
  <w:style w:type="paragraph" w:customStyle="1" w:styleId="Tableinsert">
    <w:name w:val="Table insert"/>
    <w:basedOn w:val="Tablesource"/>
    <w:next w:val="Tablesource"/>
    <w:uiPriority w:val="1"/>
    <w:qFormat/>
    <w:rsid w:val="001A63D0"/>
    <w:pPr>
      <w:spacing w:after="120"/>
      <w:ind w:left="0"/>
    </w:pPr>
  </w:style>
  <w:style w:type="paragraph" w:customStyle="1" w:styleId="FootnoteTextquote">
    <w:name w:val="Footnote Text_quote"/>
    <w:basedOn w:val="FootnoteText"/>
    <w:uiPriority w:val="17"/>
    <w:rsid w:val="001A63D0"/>
    <w:pPr>
      <w:ind w:left="851" w:right="851" w:firstLine="0"/>
    </w:pPr>
  </w:style>
  <w:style w:type="paragraph" w:customStyle="1" w:styleId="Normalautonumbereda">
    <w:name w:val="Normal_auto_numbered(a)"/>
    <w:basedOn w:val="Normal"/>
    <w:qFormat/>
    <w:rsid w:val="001A63D0"/>
    <w:pPr>
      <w:tabs>
        <w:tab w:val="num" w:pos="720"/>
      </w:tabs>
      <w:spacing w:after="240" w:line="288" w:lineRule="auto"/>
      <w:ind w:left="720" w:hanging="720"/>
      <w:jc w:val="left"/>
    </w:pPr>
    <w:rPr>
      <w:rFonts w:cs="Arial"/>
    </w:rPr>
  </w:style>
  <w:style w:type="paragraph" w:customStyle="1" w:styleId="HeadingTOC">
    <w:name w:val="Heading TOC"/>
    <w:basedOn w:val="Headingdefault"/>
    <w:uiPriority w:val="1"/>
    <w:qFormat/>
    <w:rsid w:val="001A63D0"/>
    <w:pPr>
      <w:spacing w:after="360"/>
      <w:outlineLvl w:val="9"/>
    </w:pPr>
  </w:style>
  <w:style w:type="paragraph" w:customStyle="1" w:styleId="Style1">
    <w:name w:val="Style1"/>
    <w:basedOn w:val="Normal"/>
    <w:uiPriority w:val="1"/>
    <w:qFormat/>
    <w:rsid w:val="001A63D0"/>
    <w:pPr>
      <w:numPr>
        <w:ilvl w:val="1"/>
        <w:numId w:val="11"/>
      </w:numPr>
      <w:spacing w:before="120" w:after="240" w:line="288" w:lineRule="auto"/>
      <w:jc w:val="left"/>
    </w:pPr>
    <w:rPr>
      <w:rFonts w:cs="Arial"/>
      <w:color w:val="FF0000"/>
    </w:rPr>
  </w:style>
  <w:style w:type="paragraph" w:customStyle="1" w:styleId="p1">
    <w:name w:val="p1"/>
    <w:basedOn w:val="Normal"/>
    <w:rsid w:val="001A63D0"/>
    <w:pPr>
      <w:jc w:val="left"/>
    </w:pPr>
    <w:rPr>
      <w:color w:val="000000"/>
      <w:sz w:val="18"/>
      <w:szCs w:val="18"/>
      <w:lang w:val="en-GB" w:eastAsia="zh-CN"/>
    </w:rPr>
  </w:style>
  <w:style w:type="table" w:styleId="ListTable6Colorful-Accent2">
    <w:name w:val="List Table 6 Colorful Accent 2"/>
    <w:basedOn w:val="TableNormal"/>
    <w:uiPriority w:val="49"/>
    <w:rsid w:val="001A63D0"/>
    <w:tblPr>
      <w:tblStyleRowBandSize w:val="1"/>
      <w:tblStyleColBandSize w:val="1"/>
      <w:tblBorders>
        <w:top w:val="single" w:sz="4" w:space="0" w:color="459DDE"/>
        <w:left w:val="single" w:sz="4" w:space="0" w:color="459DDE"/>
        <w:bottom w:val="single" w:sz="4" w:space="0" w:color="459DDE"/>
        <w:right w:val="single" w:sz="4" w:space="0" w:color="459DDE"/>
        <w:insideH w:val="single" w:sz="4" w:space="0" w:color="459D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6517D"/>
          <w:left w:val="single" w:sz="4" w:space="0" w:color="16517D"/>
          <w:bottom w:val="single" w:sz="4" w:space="0" w:color="16517D"/>
          <w:right w:val="single" w:sz="4" w:space="0" w:color="16517D"/>
          <w:insideH w:val="nil"/>
        </w:tcBorders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459D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4"/>
      </w:tcPr>
    </w:tblStylePr>
    <w:tblStylePr w:type="band1Horz">
      <w:tblPr/>
      <w:tcPr>
        <w:shd w:val="clear" w:color="auto" w:fill="C1DEF4"/>
      </w:tcPr>
    </w:tblStylePr>
  </w:style>
  <w:style w:type="character" w:styleId="EndnoteReference">
    <w:name w:val="endnote reference"/>
    <w:uiPriority w:val="99"/>
    <w:unhideWhenUsed/>
    <w:rsid w:val="001A63D0"/>
    <w:rPr>
      <w:vertAlign w:val="superscript"/>
    </w:rPr>
  </w:style>
  <w:style w:type="table" w:styleId="ListTable5Dark-Accent2">
    <w:name w:val="List Table 5 Dark Accent 2"/>
    <w:basedOn w:val="TableNormal"/>
    <w:uiPriority w:val="48"/>
    <w:rsid w:val="001A63D0"/>
    <w:tblPr>
      <w:tblStyleRowBandSize w:val="1"/>
      <w:tblStyleColBandSize w:val="1"/>
      <w:tblBorders>
        <w:top w:val="single" w:sz="4" w:space="0" w:color="16517D"/>
        <w:left w:val="single" w:sz="4" w:space="0" w:color="16517D"/>
        <w:bottom w:val="single" w:sz="4" w:space="0" w:color="16517D"/>
        <w:right w:val="single" w:sz="4" w:space="0" w:color="16517D"/>
      </w:tblBorders>
    </w:tblPr>
    <w:tblStylePr w:type="firstRow">
      <w:rPr>
        <w:b/>
        <w:bCs/>
        <w:color w:val="FFFFFF"/>
      </w:rPr>
      <w:tblPr/>
      <w:tcPr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16517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6517D"/>
          <w:right w:val="single" w:sz="4" w:space="0" w:color="16517D"/>
        </w:tcBorders>
      </w:tcPr>
    </w:tblStylePr>
    <w:tblStylePr w:type="band1Horz">
      <w:tblPr/>
      <w:tcPr>
        <w:tcBorders>
          <w:top w:val="single" w:sz="4" w:space="0" w:color="16517D"/>
          <w:bottom w:val="single" w:sz="4" w:space="0" w:color="16517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517D"/>
          <w:left w:val="nil"/>
        </w:tcBorders>
      </w:tcPr>
    </w:tblStylePr>
    <w:tblStylePr w:type="swCell">
      <w:tblPr/>
      <w:tcPr>
        <w:tcBorders>
          <w:top w:val="double" w:sz="4" w:space="0" w:color="16517D"/>
          <w:right w:val="nil"/>
        </w:tcBorders>
      </w:tcPr>
    </w:tblStylePr>
  </w:style>
  <w:style w:type="paragraph" w:customStyle="1" w:styleId="InBriefTableHeading">
    <w:name w:val="In Brief_Table Heading"/>
    <w:basedOn w:val="Tabletext"/>
    <w:uiPriority w:val="1"/>
    <w:qFormat/>
    <w:rsid w:val="001A63D0"/>
    <w:pPr>
      <w:spacing w:line="288" w:lineRule="auto"/>
      <w:jc w:val="left"/>
    </w:pPr>
    <w:rPr>
      <w:b w:val="0"/>
      <w:sz w:val="20"/>
    </w:rPr>
  </w:style>
  <w:style w:type="paragraph" w:customStyle="1" w:styleId="InBriefTableText">
    <w:name w:val="In Brief_Table Text"/>
    <w:basedOn w:val="Tabletext"/>
    <w:uiPriority w:val="1"/>
    <w:qFormat/>
    <w:rsid w:val="009535A7"/>
    <w:pPr>
      <w:jc w:val="left"/>
    </w:pPr>
    <w:rPr>
      <w:rFonts w:cs="Arial"/>
      <w:b w:val="0"/>
      <w:color w:val="000000"/>
      <w:sz w:val="20"/>
      <w:szCs w:val="22"/>
      <w:lang w:val="en-GB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1A63D0"/>
    <w:pPr>
      <w:spacing w:before="120"/>
    </w:pPr>
    <w:rPr>
      <w:rFonts w:eastAsia="SimHei" w:cs="Arial"/>
      <w:b/>
      <w:bCs/>
      <w:sz w:val="24"/>
    </w:rPr>
  </w:style>
  <w:style w:type="paragraph" w:customStyle="1" w:styleId="NormalAutoChapter">
    <w:name w:val="Normal_Auto_Chapter"/>
    <w:basedOn w:val="Normal"/>
    <w:uiPriority w:val="2"/>
    <w:qFormat/>
    <w:rsid w:val="001A63D0"/>
    <w:pPr>
      <w:numPr>
        <w:ilvl w:val="1"/>
        <w:numId w:val="12"/>
      </w:numPr>
      <w:spacing w:before="120" w:after="240" w:line="288" w:lineRule="auto"/>
      <w:jc w:val="left"/>
    </w:pPr>
    <w:rPr>
      <w:rFonts w:cs="Arial"/>
      <w:color w:val="000000"/>
      <w:lang w:val="en-GB" w:eastAsia="en-AU"/>
    </w:rPr>
  </w:style>
  <w:style w:type="table" w:customStyle="1" w:styleId="ListTable3-Accent11">
    <w:name w:val="List Table 3 - Accent 11"/>
    <w:basedOn w:val="TableNormal"/>
    <w:uiPriority w:val="48"/>
    <w:rsid w:val="00654E70"/>
    <w:rPr>
      <w:lang w:val="en-GB" w:eastAsia="zh-CN"/>
    </w:rPr>
    <w:tblPr>
      <w:tblStyleRowBandSize w:val="1"/>
      <w:tblStyleColBandSize w:val="1"/>
      <w:tblBorders>
        <w:top w:val="single" w:sz="4" w:space="0" w:color="16517D"/>
        <w:left w:val="single" w:sz="4" w:space="0" w:color="16517D"/>
        <w:bottom w:val="single" w:sz="4" w:space="0" w:color="16517D"/>
        <w:right w:val="single" w:sz="4" w:space="0" w:color="16517D"/>
      </w:tblBorders>
    </w:tblPr>
    <w:tblStylePr w:type="firstRow">
      <w:rPr>
        <w:b/>
        <w:bCs/>
        <w:color w:val="FFFFFF"/>
      </w:rPr>
      <w:tblPr/>
      <w:tcPr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16517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6517D"/>
          <w:right w:val="single" w:sz="4" w:space="0" w:color="16517D"/>
        </w:tcBorders>
      </w:tcPr>
    </w:tblStylePr>
    <w:tblStylePr w:type="band1Horz">
      <w:tblPr/>
      <w:tcPr>
        <w:tcBorders>
          <w:top w:val="single" w:sz="4" w:space="0" w:color="16517D"/>
          <w:bottom w:val="single" w:sz="4" w:space="0" w:color="16517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517D"/>
          <w:left w:val="nil"/>
        </w:tcBorders>
      </w:tcPr>
    </w:tblStylePr>
    <w:tblStylePr w:type="swCell">
      <w:tblPr/>
      <w:tcPr>
        <w:tcBorders>
          <w:top w:val="double" w:sz="4" w:space="0" w:color="16517D"/>
          <w:right w:val="nil"/>
        </w:tcBorders>
      </w:tcPr>
    </w:tblStylePr>
  </w:style>
  <w:style w:type="character" w:customStyle="1" w:styleId="-h">
    <w:name w:val="-h"/>
    <w:rsid w:val="00654E70"/>
  </w:style>
  <w:style w:type="paragraph" w:customStyle="1" w:styleId="Normalhanginga">
    <w:name w:val="Normal_hanging(a)"/>
    <w:basedOn w:val="Normalhanging1"/>
    <w:uiPriority w:val="3"/>
    <w:qFormat/>
    <w:rsid w:val="009368F7"/>
    <w:pPr>
      <w:ind w:left="1434"/>
    </w:pPr>
    <w:rPr>
      <w:shd w:val="clear" w:color="auto" w:fill="FFFFFF"/>
    </w:rPr>
  </w:style>
  <w:style w:type="paragraph" w:styleId="TOCHeading">
    <w:name w:val="TOC Heading"/>
    <w:basedOn w:val="Heading-Major"/>
    <w:next w:val="Normal"/>
    <w:uiPriority w:val="99"/>
    <w:qFormat/>
    <w:locked/>
    <w:rsid w:val="008B2783"/>
    <w:pPr>
      <w:outlineLvl w:val="9"/>
    </w:pPr>
  </w:style>
  <w:style w:type="paragraph" w:styleId="Revision">
    <w:name w:val="Revision"/>
    <w:hidden/>
    <w:uiPriority w:val="99"/>
    <w:locked/>
    <w:rsid w:val="008B2783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locked/>
    <w:rsid w:val="008B2783"/>
    <w:pPr>
      <w:spacing w:after="240" w:line="280" w:lineRule="exact"/>
      <w:ind w:left="720"/>
      <w:contextualSpacing/>
    </w:pPr>
  </w:style>
  <w:style w:type="character" w:styleId="IntenseReference">
    <w:name w:val="Intense Reference"/>
    <w:uiPriority w:val="32"/>
    <w:locked/>
    <w:rsid w:val="008B2783"/>
    <w:rPr>
      <w:lang w:val="en-GB" w:eastAsia="zh-CN"/>
    </w:rPr>
  </w:style>
  <w:style w:type="table" w:customStyle="1" w:styleId="ListTable4-Accent11">
    <w:name w:val="List Table 4 - Accent 11"/>
    <w:basedOn w:val="TableNormal"/>
    <w:uiPriority w:val="49"/>
    <w:rsid w:val="008B2783"/>
    <w:rPr>
      <w:lang w:val="en-GB" w:eastAsia="zh-CN"/>
    </w:rPr>
    <w:tblPr>
      <w:tblStyleRowBandSize w:val="1"/>
      <w:tblStyleColBandSize w:val="1"/>
      <w:tblBorders>
        <w:top w:val="single" w:sz="4" w:space="0" w:color="459DDE"/>
        <w:left w:val="single" w:sz="4" w:space="0" w:color="459DDE"/>
        <w:bottom w:val="single" w:sz="4" w:space="0" w:color="459DDE"/>
        <w:right w:val="single" w:sz="4" w:space="0" w:color="459DDE"/>
        <w:insideH w:val="single" w:sz="4" w:space="0" w:color="459D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6517D"/>
          <w:left w:val="single" w:sz="4" w:space="0" w:color="16517D"/>
          <w:bottom w:val="single" w:sz="4" w:space="0" w:color="16517D"/>
          <w:right w:val="single" w:sz="4" w:space="0" w:color="16517D"/>
          <w:insideH w:val="nil"/>
        </w:tcBorders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459D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4"/>
      </w:tcPr>
    </w:tblStylePr>
    <w:tblStylePr w:type="band1Horz">
      <w:tblPr/>
      <w:tcPr>
        <w:shd w:val="clear" w:color="auto" w:fill="C1DEF4"/>
      </w:tcPr>
    </w:tblStylePr>
  </w:style>
  <w:style w:type="character" w:styleId="UnresolvedMention">
    <w:name w:val="Unresolved Mention"/>
    <w:uiPriority w:val="99"/>
    <w:rsid w:val="00294877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locked/>
    <w:rsid w:val="00294877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294877"/>
    <w:rPr>
      <w:rFonts w:ascii="Arial" w:hAnsi="Arial"/>
      <w:lang w:eastAsia="en-US"/>
    </w:rPr>
  </w:style>
  <w:style w:type="character" w:customStyle="1" w:styleId="normaltextrun">
    <w:name w:val="normaltextrun"/>
    <w:rsid w:val="00294877"/>
  </w:style>
  <w:style w:type="character" w:customStyle="1" w:styleId="findhit">
    <w:name w:val="findhit"/>
    <w:rsid w:val="00294877"/>
  </w:style>
  <w:style w:type="character" w:customStyle="1" w:styleId="eop">
    <w:name w:val="eop"/>
    <w:rsid w:val="00294877"/>
  </w:style>
  <w:style w:type="character" w:styleId="Strong">
    <w:name w:val="Strong"/>
    <w:uiPriority w:val="22"/>
    <w:qFormat/>
    <w:locked/>
    <w:rsid w:val="009C2A74"/>
    <w:rPr>
      <w:b/>
      <w:bCs/>
    </w:rPr>
  </w:style>
  <w:style w:type="character" w:customStyle="1" w:styleId="frag-no">
    <w:name w:val="frag-no"/>
    <w:rsid w:val="002B199E"/>
  </w:style>
  <w:style w:type="character" w:customStyle="1" w:styleId="hittext">
    <w:name w:val="hittext"/>
    <w:rsid w:val="00885B28"/>
  </w:style>
  <w:style w:type="paragraph" w:customStyle="1" w:styleId="NormalAutoChapter9pt">
    <w:name w:val="Normal_Auto_Chapter + 9 pt"/>
    <w:basedOn w:val="NormalAutoChapter"/>
    <w:rsid w:val="00CB0DCC"/>
    <w:pPr>
      <w:numPr>
        <w:ilvl w:val="0"/>
        <w:numId w:val="0"/>
      </w:numPr>
      <w:tabs>
        <w:tab w:val="num" w:pos="3129"/>
      </w:tabs>
      <w:spacing w:before="0" w:line="240" w:lineRule="atLeast"/>
      <w:ind w:left="1440" w:hanging="360"/>
    </w:pPr>
    <w:rPr>
      <w:rFonts w:eastAsia="Arial"/>
      <w:color w:val="auto"/>
      <w:sz w:val="18"/>
      <w:szCs w:val="22"/>
      <w:lang w:val="en-US" w:eastAsia="zh-CN"/>
    </w:rPr>
  </w:style>
  <w:style w:type="paragraph" w:customStyle="1" w:styleId="Submissionlisthangingindent">
    <w:name w:val="Submission list_hanging indent"/>
    <w:basedOn w:val="Normalhanging1"/>
    <w:uiPriority w:val="1"/>
    <w:qFormat/>
    <w:rsid w:val="00CB0DCC"/>
    <w:pPr>
      <w:spacing w:after="160" w:line="259" w:lineRule="auto"/>
      <w:ind w:left="1080" w:hanging="360"/>
      <w:jc w:val="left"/>
    </w:pPr>
    <w:rPr>
      <w:rFonts w:eastAsia="Arial" w:cs="Arial"/>
      <w:szCs w:val="22"/>
    </w:rPr>
  </w:style>
  <w:style w:type="character" w:styleId="Emphasis">
    <w:name w:val="Emphasis"/>
    <w:uiPriority w:val="20"/>
    <w:qFormat/>
    <w:locked/>
    <w:rsid w:val="00CB0DCC"/>
    <w:rPr>
      <w:i/>
      <w:iCs/>
    </w:rPr>
  </w:style>
  <w:style w:type="character" w:customStyle="1" w:styleId="A15">
    <w:name w:val="A15"/>
    <w:uiPriority w:val="99"/>
    <w:rsid w:val="00CB0DCC"/>
    <w:rPr>
      <w:rFonts w:cs="Frutiger LT Std 45 Light"/>
      <w:color w:val="000000"/>
      <w:sz w:val="10"/>
      <w:szCs w:val="10"/>
    </w:rPr>
  </w:style>
  <w:style w:type="character" w:customStyle="1" w:styleId="apple-converted-space">
    <w:name w:val="apple-converted-space"/>
    <w:rsid w:val="00CB0DCC"/>
  </w:style>
  <w:style w:type="character" w:customStyle="1" w:styleId="ssit">
    <w:name w:val="ss_it"/>
    <w:rsid w:val="00CB0DCC"/>
  </w:style>
  <w:style w:type="character" w:customStyle="1" w:styleId="frag-defterm">
    <w:name w:val="frag-defterm"/>
    <w:rsid w:val="005F25E7"/>
  </w:style>
  <w:style w:type="paragraph" w:customStyle="1" w:styleId="NumberedParagraph">
    <w:name w:val="Numbered Paragraph"/>
    <w:basedOn w:val="ListParagraph"/>
    <w:link w:val="NumberedParagraphChar"/>
    <w:uiPriority w:val="99"/>
    <w:qFormat/>
    <w:rsid w:val="005F25E7"/>
    <w:pPr>
      <w:numPr>
        <w:numId w:val="13"/>
      </w:numPr>
      <w:spacing w:after="120" w:line="240" w:lineRule="auto"/>
      <w:ind w:left="357" w:hanging="357"/>
      <w:contextualSpacing w:val="0"/>
      <w:jc w:val="left"/>
    </w:pPr>
    <w:rPr>
      <w:rFonts w:cs="Calibri"/>
      <w:color w:val="000000"/>
      <w:kern w:val="28"/>
      <w:szCs w:val="22"/>
      <w:lang w:eastAsia="en-AU"/>
    </w:rPr>
  </w:style>
  <w:style w:type="paragraph" w:customStyle="1" w:styleId="Sub-numberedparagraph">
    <w:name w:val="Sub-numbered paragraph"/>
    <w:basedOn w:val="NumberedParagraph"/>
    <w:qFormat/>
    <w:rsid w:val="005F25E7"/>
    <w:pPr>
      <w:numPr>
        <w:ilvl w:val="1"/>
      </w:numPr>
      <w:tabs>
        <w:tab w:val="num" w:pos="576"/>
      </w:tabs>
      <w:ind w:left="851" w:hanging="567"/>
    </w:pPr>
  </w:style>
  <w:style w:type="character" w:customStyle="1" w:styleId="NumberedParagraphChar">
    <w:name w:val="Numbered Paragraph Char"/>
    <w:link w:val="NumberedParagraph"/>
    <w:uiPriority w:val="99"/>
    <w:rsid w:val="005F25E7"/>
    <w:rPr>
      <w:rFonts w:ascii="Arial" w:hAnsi="Arial" w:cs="Calibri"/>
      <w:color w:val="000000"/>
      <w:kern w:val="28"/>
      <w:sz w:val="22"/>
      <w:szCs w:val="22"/>
    </w:rPr>
  </w:style>
  <w:style w:type="paragraph" w:customStyle="1" w:styleId="Bodyofletter">
    <w:name w:val="Body of letter"/>
    <w:basedOn w:val="Normal"/>
    <w:rsid w:val="00B700B7"/>
    <w:pPr>
      <w:spacing w:after="120"/>
      <w:ind w:right="-64"/>
    </w:pPr>
    <w:rPr>
      <w:sz w:val="24"/>
    </w:rPr>
  </w:style>
  <w:style w:type="character" w:styleId="Mention">
    <w:name w:val="Mention"/>
    <w:uiPriority w:val="51"/>
    <w:rsid w:val="00897FF3"/>
    <w:rPr>
      <w:color w:val="2B579A"/>
      <w:shd w:val="clear" w:color="auto" w:fill="E1DFDD"/>
    </w:rPr>
  </w:style>
  <w:style w:type="paragraph" w:customStyle="1" w:styleId="Optionautonumber">
    <w:name w:val="Option_auto_number"/>
    <w:basedOn w:val="NormalAutoChapter"/>
    <w:uiPriority w:val="1"/>
    <w:qFormat/>
    <w:rsid w:val="003D42BD"/>
    <w:pPr>
      <w:numPr>
        <w:ilvl w:val="0"/>
        <w:numId w:val="0"/>
      </w:numPr>
      <w:tabs>
        <w:tab w:val="num" w:pos="720"/>
      </w:tabs>
      <w:ind w:left="720" w:hanging="720"/>
    </w:pPr>
    <w:rPr>
      <w:noProof/>
      <w:u w:color="44546A"/>
    </w:rPr>
  </w:style>
  <w:style w:type="paragraph" w:customStyle="1" w:styleId="Normalautonumbered">
    <w:name w:val="Normal_auto_numbered"/>
    <w:basedOn w:val="Normal"/>
    <w:rsid w:val="003D42BD"/>
    <w:pPr>
      <w:tabs>
        <w:tab w:val="num" w:pos="720"/>
      </w:tabs>
      <w:spacing w:after="240" w:line="280" w:lineRule="exact"/>
      <w:ind w:left="720" w:hanging="720"/>
    </w:pPr>
    <w:rPr>
      <w:rFonts w:cs="Arial"/>
    </w:rPr>
  </w:style>
  <w:style w:type="paragraph" w:customStyle="1" w:styleId="listnumber0">
    <w:name w:val="listnumber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paragraph" w:customStyle="1" w:styleId="quote1">
    <w:name w:val="quote1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paragraph" w:customStyle="1" w:styleId="listbullet20">
    <w:name w:val="listbullet2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character" w:customStyle="1" w:styleId="frag-name">
    <w:name w:val="frag-name"/>
    <w:rsid w:val="003D42BD"/>
  </w:style>
  <w:style w:type="character" w:styleId="PlaceholderText">
    <w:name w:val="Placeholder Text"/>
    <w:uiPriority w:val="99"/>
    <w:unhideWhenUsed/>
    <w:rsid w:val="003D42BD"/>
    <w:rPr>
      <w:color w:val="808080"/>
    </w:rPr>
  </w:style>
  <w:style w:type="paragraph" w:customStyle="1" w:styleId="paragraph">
    <w:name w:val="paragraph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paragraph" w:customStyle="1" w:styleId="shortt">
    <w:name w:val="shortt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table" w:styleId="ListTable4-Accent1">
    <w:name w:val="List Table 4 Accent 1"/>
    <w:basedOn w:val="TableNormal"/>
    <w:uiPriority w:val="49"/>
    <w:rsid w:val="003D42BD"/>
    <w:tblPr>
      <w:tblStyleRowBandSize w:val="1"/>
      <w:tblStyleColBandSize w:val="1"/>
      <w:tblBorders>
        <w:top w:val="single" w:sz="4" w:space="0" w:color="459DDE"/>
        <w:left w:val="single" w:sz="4" w:space="0" w:color="459DDE"/>
        <w:bottom w:val="single" w:sz="4" w:space="0" w:color="459DDE"/>
        <w:right w:val="single" w:sz="4" w:space="0" w:color="459DDE"/>
        <w:insideH w:val="single" w:sz="4" w:space="0" w:color="459D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6517D"/>
          <w:left w:val="single" w:sz="4" w:space="0" w:color="16517D"/>
          <w:bottom w:val="single" w:sz="4" w:space="0" w:color="16517D"/>
          <w:right w:val="single" w:sz="4" w:space="0" w:color="16517D"/>
          <w:insideH w:val="nil"/>
        </w:tcBorders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459D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4"/>
      </w:tcPr>
    </w:tblStylePr>
    <w:tblStylePr w:type="band1Horz">
      <w:tblPr/>
      <w:tcPr>
        <w:shd w:val="clear" w:color="auto" w:fill="C1DEF4"/>
      </w:tcPr>
    </w:tblStylePr>
  </w:style>
  <w:style w:type="table" w:styleId="ListTable3-Accent1">
    <w:name w:val="List Table 3 Accent 1"/>
    <w:basedOn w:val="TableNormal"/>
    <w:uiPriority w:val="48"/>
    <w:rsid w:val="003D42BD"/>
    <w:tblPr>
      <w:tblStyleRowBandSize w:val="1"/>
      <w:tblStyleColBandSize w:val="1"/>
      <w:tblBorders>
        <w:top w:val="single" w:sz="4" w:space="0" w:color="16517D"/>
        <w:left w:val="single" w:sz="4" w:space="0" w:color="16517D"/>
        <w:bottom w:val="single" w:sz="4" w:space="0" w:color="16517D"/>
        <w:right w:val="single" w:sz="4" w:space="0" w:color="16517D"/>
      </w:tblBorders>
    </w:tblPr>
    <w:tblStylePr w:type="firstRow">
      <w:rPr>
        <w:b/>
        <w:bCs/>
        <w:color w:val="FFFFFF"/>
      </w:rPr>
      <w:tblPr/>
      <w:tcPr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16517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6517D"/>
          <w:right w:val="single" w:sz="4" w:space="0" w:color="16517D"/>
        </w:tcBorders>
      </w:tcPr>
    </w:tblStylePr>
    <w:tblStylePr w:type="band1Horz">
      <w:tblPr/>
      <w:tcPr>
        <w:tcBorders>
          <w:top w:val="single" w:sz="4" w:space="0" w:color="16517D"/>
          <w:bottom w:val="single" w:sz="4" w:space="0" w:color="16517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517D"/>
          <w:left w:val="nil"/>
        </w:tcBorders>
      </w:tcPr>
    </w:tblStylePr>
    <w:tblStylePr w:type="swCell">
      <w:tblPr/>
      <w:tcPr>
        <w:tcBorders>
          <w:top w:val="double" w:sz="4" w:space="0" w:color="16517D"/>
          <w:right w:val="nil"/>
        </w:tcBorders>
      </w:tcPr>
    </w:tblStylePr>
  </w:style>
  <w:style w:type="paragraph" w:styleId="Subtitle">
    <w:name w:val="Subtitle"/>
    <w:basedOn w:val="Normal"/>
    <w:link w:val="SubtitleChar"/>
    <w:qFormat/>
    <w:locked/>
    <w:rsid w:val="003D42BD"/>
    <w:pPr>
      <w:keepNext/>
      <w:keepLines/>
      <w:suppressAutoHyphens/>
      <w:spacing w:before="480"/>
      <w:jc w:val="left"/>
    </w:pPr>
    <w:rPr>
      <w:rFonts w:ascii="Segoe UI" w:eastAsia="Segoe UI" w:hAnsi="Segoe UI" w:cs="Segoe UI"/>
      <w:color w:val="15428B"/>
      <w:sz w:val="20"/>
      <w:szCs w:val="20"/>
      <w:lang w:eastAsia="en-AU"/>
    </w:rPr>
  </w:style>
  <w:style w:type="character" w:customStyle="1" w:styleId="SubtitleChar">
    <w:name w:val="Subtitle Char"/>
    <w:basedOn w:val="DefaultParagraphFont"/>
    <w:link w:val="Subtitle"/>
    <w:rsid w:val="003D42BD"/>
    <w:rPr>
      <w:rFonts w:ascii="Segoe UI" w:eastAsia="Segoe UI" w:hAnsi="Segoe UI" w:cs="Segoe UI"/>
      <w:color w:val="15428B"/>
    </w:rPr>
  </w:style>
  <w:style w:type="paragraph" w:customStyle="1" w:styleId="CaselawCoversheet">
    <w:name w:val="Caselaw Coversheet"/>
    <w:basedOn w:val="Normal"/>
    <w:qFormat/>
    <w:rsid w:val="00381D14"/>
    <w:pPr>
      <w:jc w:val="left"/>
    </w:pPr>
    <w:rPr>
      <w:rFonts w:eastAsia="Calibri" w:cs="Arial"/>
      <w:sz w:val="24"/>
      <w:lang w:eastAsia="en-AU"/>
    </w:rPr>
  </w:style>
  <w:style w:type="paragraph" w:customStyle="1" w:styleId="CaselawNumbered1">
    <w:name w:val="Caselaw Numbered 1"/>
    <w:basedOn w:val="Normal"/>
    <w:uiPriority w:val="5"/>
    <w:qFormat/>
    <w:rsid w:val="00381D14"/>
    <w:pPr>
      <w:numPr>
        <w:numId w:val="14"/>
      </w:numPr>
      <w:spacing w:after="240" w:line="360" w:lineRule="auto"/>
      <w:ind w:left="720" w:hanging="720"/>
      <w:jc w:val="left"/>
    </w:pPr>
    <w:rPr>
      <w:rFonts w:eastAsia="Calibri" w:cs="Arial"/>
      <w:sz w:val="24"/>
      <w:lang w:eastAsia="en-AU"/>
    </w:rPr>
  </w:style>
  <w:style w:type="paragraph" w:styleId="Bibliography">
    <w:name w:val="Bibliography"/>
    <w:basedOn w:val="Normal"/>
    <w:next w:val="Normal"/>
    <w:uiPriority w:val="70"/>
    <w:semiHidden/>
    <w:unhideWhenUsed/>
    <w:locked/>
    <w:rsid w:val="00806F86"/>
  </w:style>
  <w:style w:type="paragraph" w:styleId="BlockText">
    <w:name w:val="Block Text"/>
    <w:basedOn w:val="Normal"/>
    <w:semiHidden/>
    <w:rsid w:val="00806F86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unhideWhenUsed/>
    <w:rsid w:val="00806F8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06F86"/>
    <w:rPr>
      <w:rFonts w:ascii="Arial" w:hAnsi="Arial"/>
      <w:sz w:val="22"/>
      <w:szCs w:val="24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806F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06F86"/>
    <w:rPr>
      <w:rFonts w:ascii="Arial" w:hAnsi="Arial"/>
      <w:sz w:val="22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806F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06F86"/>
    <w:rPr>
      <w:rFonts w:ascii="Arial" w:hAnsi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06F8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locked/>
    <w:rsid w:val="00806F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06F86"/>
    <w:rPr>
      <w:rFonts w:ascii="Arial" w:hAnsi="Arial"/>
      <w:sz w:val="22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06F8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BodyTextIndent2">
    <w:name w:val="Body Text Indent 2"/>
    <w:basedOn w:val="Normal"/>
    <w:link w:val="BodyTextIndent2Char"/>
    <w:semiHidden/>
    <w:rsid w:val="00806F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06F86"/>
    <w:rPr>
      <w:rFonts w:ascii="Arial" w:hAnsi="Arial"/>
      <w:sz w:val="22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806F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06F86"/>
    <w:rPr>
      <w:rFonts w:ascii="Arial" w:hAnsi="Arial"/>
      <w:sz w:val="16"/>
      <w:szCs w:val="16"/>
      <w:lang w:eastAsia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806F8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06F86"/>
  </w:style>
  <w:style w:type="character" w:customStyle="1" w:styleId="DateChar">
    <w:name w:val="Date Char"/>
    <w:basedOn w:val="DefaultParagraphFont"/>
    <w:link w:val="Date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06F8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806F8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806F86"/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06F8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06F86"/>
    <w:rPr>
      <w:rFonts w:ascii="Arial" w:hAnsi="Arial"/>
      <w:i/>
      <w:iCs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qFormat/>
    <w:locked/>
    <w:rsid w:val="00806F8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806F86"/>
    <w:rPr>
      <w:rFonts w:ascii="Arial" w:hAnsi="Arial"/>
      <w:i/>
      <w:iCs/>
      <w:color w:val="4472C4" w:themeColor="accent1"/>
      <w:sz w:val="22"/>
      <w:szCs w:val="24"/>
      <w:lang w:eastAsia="en-US"/>
    </w:rPr>
  </w:style>
  <w:style w:type="paragraph" w:styleId="List">
    <w:name w:val="List"/>
    <w:basedOn w:val="Normal"/>
    <w:uiPriority w:val="99"/>
    <w:semiHidden/>
    <w:rsid w:val="00806F8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806F8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806F8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06F8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06F86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806F86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rsid w:val="00806F86"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rsid w:val="00806F86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rsid w:val="00806F86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rsid w:val="00806F86"/>
    <w:pPr>
      <w:numPr>
        <w:numId w:val="1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06F8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06F8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06F8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06F8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06F8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06F86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semiHidden/>
    <w:rsid w:val="00806F86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semiHidden/>
    <w:rsid w:val="00806F86"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9"/>
    <w:semiHidden/>
    <w:rsid w:val="00806F86"/>
    <w:pPr>
      <w:numPr>
        <w:numId w:val="2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06F86"/>
    <w:pPr>
      <w:numPr>
        <w:numId w:val="2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06F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06F8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06F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06F86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9"/>
    <w:qFormat/>
    <w:rsid w:val="00806F86"/>
    <w:pPr>
      <w:jc w:val="both"/>
    </w:pPr>
    <w:rPr>
      <w:rFonts w:ascii="Arial" w:hAnsi="Arial"/>
      <w:sz w:val="22"/>
      <w:szCs w:val="24"/>
      <w:lang w:eastAsia="en-US"/>
    </w:rPr>
  </w:style>
  <w:style w:type="paragraph" w:styleId="NormalIndent0">
    <w:name w:val="Normal Indent"/>
    <w:basedOn w:val="Normal"/>
    <w:uiPriority w:val="99"/>
    <w:semiHidden/>
    <w:unhideWhenUsed/>
    <w:rsid w:val="00806F8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06F8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6F8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6F8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73"/>
    <w:qFormat/>
    <w:locked/>
    <w:rsid w:val="00806F8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806F86"/>
    <w:rPr>
      <w:rFonts w:ascii="Arial" w:hAnsi="Arial"/>
      <w:i/>
      <w:iCs/>
      <w:color w:val="404040" w:themeColor="text1" w:themeTint="BF"/>
      <w:sz w:val="22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06F8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06F8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06F86"/>
    <w:pPr>
      <w:ind w:left="220" w:hanging="220"/>
    </w:pPr>
  </w:style>
  <w:style w:type="paragraph" w:customStyle="1" w:styleId="SGheader">
    <w:name w:val="SG header"/>
    <w:basedOn w:val="Header"/>
    <w:uiPriority w:val="1"/>
    <w:qFormat/>
    <w:rsid w:val="00A1616E"/>
    <w:pPr>
      <w:tabs>
        <w:tab w:val="clear" w:pos="4513"/>
        <w:tab w:val="clear" w:pos="9026"/>
      </w:tabs>
      <w:ind w:left="5529" w:hanging="283"/>
      <w:jc w:val="left"/>
    </w:pPr>
    <w:rPr>
      <w:color w:val="FFFFFF" w:themeColor="background1"/>
      <w:sz w:val="72"/>
      <w:szCs w:val="72"/>
    </w:rPr>
  </w:style>
  <w:style w:type="paragraph" w:customStyle="1" w:styleId="SGepisodesubheading">
    <w:name w:val="SG episode subheading"/>
    <w:basedOn w:val="Heading1"/>
    <w:uiPriority w:val="1"/>
    <w:qFormat/>
    <w:rsid w:val="005A4C15"/>
    <w:pPr>
      <w:spacing w:before="120"/>
      <w:ind w:left="0"/>
    </w:pPr>
    <w:rPr>
      <w:sz w:val="24"/>
      <w:szCs w:val="24"/>
    </w:rPr>
  </w:style>
  <w:style w:type="paragraph" w:customStyle="1" w:styleId="SGepisodeheading">
    <w:name w:val="SG episode heading"/>
    <w:basedOn w:val="Heading1"/>
    <w:uiPriority w:val="1"/>
    <w:qFormat/>
    <w:rsid w:val="009C65C6"/>
    <w:pPr>
      <w:ind w:left="0"/>
    </w:pPr>
    <w:rPr>
      <w:b/>
      <w:bCs w:val="0"/>
      <w:szCs w:val="24"/>
    </w:rPr>
  </w:style>
  <w:style w:type="paragraph" w:customStyle="1" w:styleId="SGtopicheading">
    <w:name w:val="SG topic heading"/>
    <w:basedOn w:val="Heading2"/>
    <w:uiPriority w:val="1"/>
    <w:qFormat/>
    <w:rsid w:val="00EA41E3"/>
    <w:pPr>
      <w:shd w:val="clear" w:color="auto" w:fill="D9E2F3" w:themeFill="accent1" w:themeFillTint="33"/>
      <w:spacing w:before="360" w:after="240"/>
      <w:ind w:left="0"/>
    </w:pPr>
    <w:rPr>
      <w:color w:val="auto"/>
    </w:rPr>
  </w:style>
  <w:style w:type="paragraph" w:customStyle="1" w:styleId="SGquestionnumber">
    <w:name w:val="SG question number"/>
    <w:basedOn w:val="Normalhanging1"/>
    <w:uiPriority w:val="1"/>
    <w:qFormat/>
    <w:rsid w:val="00FA55CC"/>
    <w:pPr>
      <w:numPr>
        <w:numId w:val="25"/>
      </w:numPr>
      <w:jc w:val="left"/>
    </w:pPr>
  </w:style>
  <w:style w:type="paragraph" w:customStyle="1" w:styleId="SGbullet">
    <w:name w:val="SG bullet"/>
    <w:basedOn w:val="SGquestionnumber"/>
    <w:uiPriority w:val="1"/>
    <w:qFormat/>
    <w:rsid w:val="00FA55CC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5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6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4151">
                                  <w:marLeft w:val="340"/>
                                  <w:marRight w:val="0"/>
                                  <w:marTop w:val="16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097517">
                                  <w:blockQuote w:val="1"/>
                                  <w:marLeft w:val="340"/>
                                  <w:marRight w:val="0"/>
                                  <w:marTop w:val="16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48636">
                                      <w:blockQuote w:val="1"/>
                                      <w:marLeft w:val="400"/>
                                      <w:marRight w:val="0"/>
                                      <w:marTop w:val="16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03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840148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066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7681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960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19519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3586132">
                                      <w:blockQuote w:val="1"/>
                                      <w:marLeft w:val="400"/>
                                      <w:marRight w:val="0"/>
                                      <w:marTop w:val="16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0850">
                                      <w:blockQuote w:val="1"/>
                                      <w:marLeft w:val="400"/>
                                      <w:marRight w:val="0"/>
                                      <w:marTop w:val="16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13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531966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73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834176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2451700">
                                      <w:blockQuote w:val="1"/>
                                      <w:marLeft w:val="400"/>
                                      <w:marRight w:val="0"/>
                                      <w:marTop w:val="16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121763">
                                      <w:blockQuote w:val="1"/>
                                      <w:marLeft w:val="400"/>
                                      <w:marRight w:val="0"/>
                                      <w:marTop w:val="16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183949">
                                      <w:blockQuote w:val="1"/>
                                      <w:marLeft w:val="400"/>
                                      <w:marRight w:val="0"/>
                                      <w:marTop w:val="16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57726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6740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466618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072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378521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19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199226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2679235">
                                      <w:blockQuote w:val="1"/>
                                      <w:marLeft w:val="400"/>
                                      <w:marRight w:val="0"/>
                                      <w:marTop w:val="16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57540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873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30699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662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18990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0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80514">
                                              <w:marLeft w:val="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405349">
                                              <w:marLeft w:val="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075424">
                                      <w:blockQuote w:val="1"/>
                                      <w:marLeft w:val="400"/>
                                      <w:marRight w:val="0"/>
                                      <w:marTop w:val="16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984695">
                                  <w:marLeft w:val="340"/>
                                  <w:marRight w:val="0"/>
                                  <w:marTop w:val="16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8789">
                                  <w:blockQuote w:val="1"/>
                                  <w:marLeft w:val="340"/>
                                  <w:marRight w:val="0"/>
                                  <w:marTop w:val="16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91924">
                                      <w:blockQuote w:val="1"/>
                                      <w:marLeft w:val="400"/>
                                      <w:marRight w:val="0"/>
                                      <w:marTop w:val="16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59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677744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846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95599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33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516612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757970">
                                      <w:blockQuote w:val="1"/>
                                      <w:marLeft w:val="400"/>
                                      <w:marRight w:val="0"/>
                                      <w:marTop w:val="16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002515">
                                      <w:blockQuote w:val="1"/>
                                      <w:marLeft w:val="400"/>
                                      <w:marRight w:val="0"/>
                                      <w:marTop w:val="16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49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82030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38929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0238563">
                                      <w:blockQuote w:val="1"/>
                                      <w:marLeft w:val="400"/>
                                      <w:marRight w:val="0"/>
                                      <w:marTop w:val="16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089116">
                                      <w:blockQuote w:val="1"/>
                                      <w:marLeft w:val="400"/>
                                      <w:marRight w:val="0"/>
                                      <w:marTop w:val="16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361446">
                                      <w:blockQuote w:val="1"/>
                                      <w:marLeft w:val="400"/>
                                      <w:marRight w:val="0"/>
                                      <w:marTop w:val="16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92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7229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37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366844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621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302519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82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962548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1554652">
                                      <w:blockQuote w:val="1"/>
                                      <w:marLeft w:val="400"/>
                                      <w:marRight w:val="0"/>
                                      <w:marTop w:val="16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86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564122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037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501636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383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810476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050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26037">
                                              <w:marLeft w:val="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524589">
                                              <w:marLeft w:val="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128186">
                                      <w:blockQuote w:val="1"/>
                                      <w:marLeft w:val="400"/>
                                      <w:marRight w:val="0"/>
                                      <w:marTop w:val="16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legislation.nsw.gov.au/view/whole/html/inforce/current/act-1999-092" TargetMode="External"/><Relationship Id="rId18" Type="http://schemas.openxmlformats.org/officeDocument/2006/relationships/hyperlink" Target="https://legislation.nsw.gov.au/view/html/inforce/current/act-1999-092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aroleauthority.nsw.gov.a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egislation.nsw.gov.au/view/whole/html/inforce/current/act-1999-092" TargetMode="External"/><Relationship Id="rId17" Type="http://schemas.openxmlformats.org/officeDocument/2006/relationships/hyperlink" Target="https://legislation.nsw.gov.au/view/html/inforce/current/act-1999-0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udcom.nsw.gov.au/publications/benchbks/sentencing/intensive_correction_orders.html" TargetMode="External"/><Relationship Id="rId20" Type="http://schemas.openxmlformats.org/officeDocument/2006/relationships/hyperlink" Target="https://legislation.nsw.gov.au/view/html/inforce/current/act-1999-092?query=((Repealed%3DN+AND+PrintType%3D%22act.reprint%22+AND+PitValid%3D%40pointInTime(20230216000000))+OR+(Repealed%3DN+AND+PrintType%3D%22reprint%22+AND+PitValid%3D%40pointInTime(20230216000000))+OR+(Repealed%3DN+AND+(PrintType%3D%22epi.reprint%22+OR+PrintType%3D%22epi.electronic%22)+AND+PitValid%3D%40pointInTime(20230216000000)))+AND+Content%3D(%22crimes+sentencing+procedure%22)&amp;dQuery=Document+Types%3D%22%3Cspan+class%3D%27dq-highlight%27%3EActs%3C%2Fspan%3E%2C+%3Cspan+class%3D%27dq-highlight%27%3ERegulations%3C%2Fspan%3E%2C+%3Cspan+class%3D%27dq-highlight%27%3EEPIs%3C%2Fspan%3E%22%2C+Search+In%3D%22%3Cspan+class%3D%27dq-highlight%27%3EAll+Content%3C%2Fspan%3E%22%2C+Exact+Phrase%3D%22%3Cspan+class%3D%27dq-highlight%27%3Ecrimes+sentencing+procedure%3C%2Fspan%3E%22%2C+Point+In+Time%3D%22%3Cspan+class%3D%27dq-highlight%27%3E16%2F02%2F2023%3C%2Fspan%3E%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islation.nsw.gov.au/view/whole/html/inforce/current/act-1999-09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orrectiveservices.dcj.nsw.gov.au/csnsw-home/community-corrections/community-based-order/intensive-correction-orders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egislation.nsw.gov.au/view/whole/html/inforce/current/act-1999-092" TargetMode="External"/><Relationship Id="rId19" Type="http://schemas.openxmlformats.org/officeDocument/2006/relationships/hyperlink" Target="http://www.paroleauthority.nsw.gov.au/content/dcj/state-parole-authority/state-parole-authority-home/intensive-correction-orders/ico-breach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csar.nsw.gov.au/Documents/CCS-Annual/Criminal%20Court%20Infographic%202021.pdf" TargetMode="External"/><Relationship Id="rId14" Type="http://schemas.openxmlformats.org/officeDocument/2006/relationships/hyperlink" Target="https://legislation.nsw.gov.au/view/html/inforce/current/act-1999-092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2A752-DC7D-4DC8-99CB-2CE13705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Sentencing Explained Episode 11 - Study Guide - DCM Tsavdaridis (Local Court)</dc:title>
  <dc:subject/>
  <dc:creator/>
  <cp:keywords/>
  <cp:lastModifiedBy/>
  <cp:revision>1</cp:revision>
  <dcterms:created xsi:type="dcterms:W3CDTF">2023-02-16T06:48:00Z</dcterms:created>
  <dcterms:modified xsi:type="dcterms:W3CDTF">2023-02-19T21:55:00Z</dcterms:modified>
</cp:coreProperties>
</file>